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val="0"/>
        <w:kinsoku/>
        <w:wordWrap/>
        <w:overflowPunct/>
        <w:topLinePunct w:val="0"/>
        <w:autoSpaceDE/>
        <w:autoSpaceDN/>
        <w:bidi w:val="0"/>
        <w:adjustRightInd/>
        <w:snapToGrid w:val="0"/>
        <w:spacing w:line="480" w:lineRule="exact"/>
        <w:jc w:val="left"/>
        <w:textAlignment w:val="auto"/>
        <w:rPr>
          <w:rFonts w:hint="eastAsia" w:ascii="黑体" w:hAnsi="黑体" w:eastAsia="黑体" w:cs="黑体"/>
          <w:sz w:val="28"/>
          <w:szCs w:val="28"/>
          <w:lang w:val="en-US" w:eastAsia="zh-CN"/>
        </w:rPr>
      </w:pPr>
      <w:bookmarkStart w:id="0" w:name="_GoBack"/>
      <w:bookmarkEnd w:id="0"/>
      <w:r>
        <w:rPr>
          <w:rFonts w:hint="eastAsia" w:ascii="黑体" w:hAnsi="黑体" w:eastAsia="黑体" w:cs="黑体"/>
          <w:sz w:val="28"/>
          <w:szCs w:val="28"/>
          <w:lang w:val="en-US" w:eastAsia="zh-CN"/>
        </w:rPr>
        <w:t>附件</w:t>
      </w:r>
    </w:p>
    <w:p>
      <w:pPr>
        <w:pStyle w:val="3"/>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项</w:t>
      </w:r>
      <w:r>
        <w:rPr>
          <w:rFonts w:hint="eastAsia" w:ascii="方正小标宋_GBK" w:hAnsi="方正小标宋_GBK" w:eastAsia="方正小标宋_GBK" w:cs="方正小标宋_GBK"/>
          <w:sz w:val="44"/>
          <w:szCs w:val="44"/>
          <w:lang w:val="en-US" w:eastAsia="zh-CN"/>
        </w:rPr>
        <w:t xml:space="preserve"> </w:t>
      </w:r>
      <w:r>
        <w:rPr>
          <w:rFonts w:hint="eastAsia" w:ascii="方正小标宋_GBK" w:hAnsi="方正小标宋_GBK" w:eastAsia="方正小标宋_GBK" w:cs="方正小标宋_GBK"/>
          <w:sz w:val="44"/>
          <w:szCs w:val="44"/>
          <w:lang w:eastAsia="zh-CN"/>
        </w:rPr>
        <w:t>目</w:t>
      </w:r>
      <w:r>
        <w:rPr>
          <w:rFonts w:hint="eastAsia" w:ascii="方正小标宋_GBK" w:hAnsi="方正小标宋_GBK" w:eastAsia="方正小标宋_GBK" w:cs="方正小标宋_GBK"/>
          <w:sz w:val="44"/>
          <w:szCs w:val="44"/>
          <w:lang w:val="en-US" w:eastAsia="zh-CN"/>
        </w:rPr>
        <w:t xml:space="preserve"> </w:t>
      </w:r>
      <w:r>
        <w:rPr>
          <w:rFonts w:hint="eastAsia" w:ascii="方正小标宋_GBK" w:hAnsi="方正小标宋_GBK" w:eastAsia="方正小标宋_GBK" w:cs="方正小标宋_GBK"/>
          <w:sz w:val="44"/>
          <w:szCs w:val="44"/>
          <w:lang w:eastAsia="zh-CN"/>
        </w:rPr>
        <w:t>信</w:t>
      </w:r>
      <w:r>
        <w:rPr>
          <w:rFonts w:hint="eastAsia" w:ascii="方正小标宋_GBK" w:hAnsi="方正小标宋_GBK" w:eastAsia="方正小标宋_GBK" w:cs="方正小标宋_GBK"/>
          <w:sz w:val="44"/>
          <w:szCs w:val="44"/>
          <w:lang w:val="en-US" w:eastAsia="zh-CN"/>
        </w:rPr>
        <w:t xml:space="preserve"> </w:t>
      </w:r>
      <w:r>
        <w:rPr>
          <w:rFonts w:hint="eastAsia" w:ascii="方正小标宋_GBK" w:hAnsi="方正小标宋_GBK" w:eastAsia="方正小标宋_GBK" w:cs="方正小标宋_GBK"/>
          <w:sz w:val="44"/>
          <w:szCs w:val="44"/>
          <w:lang w:eastAsia="zh-CN"/>
        </w:rPr>
        <w:t>息</w:t>
      </w:r>
    </w:p>
    <w:tbl>
      <w:tblPr>
        <w:tblStyle w:val="5"/>
        <w:tblW w:w="14922" w:type="dxa"/>
        <w:tblInd w:w="-40"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530"/>
        <w:gridCol w:w="790"/>
        <w:gridCol w:w="1030"/>
        <w:gridCol w:w="1260"/>
        <w:gridCol w:w="4341"/>
        <w:gridCol w:w="1350"/>
        <w:gridCol w:w="931"/>
        <w:gridCol w:w="1101"/>
        <w:gridCol w:w="809"/>
        <w:gridCol w:w="820"/>
        <w:gridCol w:w="781"/>
        <w:gridCol w:w="1179"/>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088" w:hRule="atLeast"/>
          <w:tblHeader/>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i w:val="0"/>
                <w:color w:val="000000"/>
                <w:kern w:val="2"/>
                <w:sz w:val="21"/>
                <w:szCs w:val="21"/>
                <w:u w:val="none"/>
                <w:lang w:val="en-US" w:eastAsia="zh-CN" w:bidi="ar-SA"/>
              </w:rPr>
            </w:pPr>
            <w:r>
              <w:rPr>
                <w:rFonts w:hint="eastAsia" w:asciiTheme="minorEastAsia" w:hAnsiTheme="minorEastAsia" w:eastAsiaTheme="minorEastAsia" w:cstheme="minorEastAsia"/>
                <w:b/>
                <w:i w:val="0"/>
                <w:color w:val="000000"/>
                <w:kern w:val="0"/>
                <w:sz w:val="21"/>
                <w:szCs w:val="21"/>
                <w:u w:val="none"/>
                <w:lang w:val="en-US" w:eastAsia="zh-CN" w:bidi="ar"/>
              </w:rPr>
              <w:t>序号</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i w:val="0"/>
                <w:color w:val="000000"/>
                <w:kern w:val="2"/>
                <w:sz w:val="21"/>
                <w:szCs w:val="21"/>
                <w:u w:val="none"/>
                <w:lang w:val="en-US" w:eastAsia="zh-CN" w:bidi="ar-SA"/>
              </w:rPr>
            </w:pPr>
            <w:r>
              <w:rPr>
                <w:rFonts w:hint="eastAsia" w:asciiTheme="minorEastAsia" w:hAnsiTheme="minorEastAsia" w:eastAsiaTheme="minorEastAsia" w:cstheme="minorEastAsia"/>
                <w:b/>
                <w:i w:val="0"/>
                <w:color w:val="000000"/>
                <w:kern w:val="0"/>
                <w:sz w:val="21"/>
                <w:szCs w:val="21"/>
                <w:u w:val="none"/>
                <w:lang w:val="en-US" w:eastAsia="zh-CN" w:bidi="ar"/>
              </w:rPr>
              <w:t>县</w:t>
            </w:r>
          </w:p>
        </w:tc>
        <w:tc>
          <w:tcPr>
            <w:tcW w:w="1030" w:type="dxa"/>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i w:val="0"/>
                <w:color w:val="000000"/>
                <w:kern w:val="2"/>
                <w:sz w:val="21"/>
                <w:szCs w:val="21"/>
                <w:u w:val="none"/>
                <w:lang w:val="en-US" w:eastAsia="zh-CN" w:bidi="ar-SA"/>
              </w:rPr>
            </w:pPr>
            <w:r>
              <w:rPr>
                <w:rFonts w:hint="eastAsia" w:asciiTheme="minorEastAsia" w:hAnsiTheme="minorEastAsia" w:eastAsiaTheme="minorEastAsia" w:cstheme="minorEastAsia"/>
                <w:b/>
                <w:i w:val="0"/>
                <w:color w:val="000000"/>
                <w:kern w:val="0"/>
                <w:sz w:val="21"/>
                <w:szCs w:val="21"/>
                <w:u w:val="none"/>
                <w:lang w:val="en-US" w:eastAsia="zh-CN" w:bidi="ar"/>
              </w:rPr>
              <w:t>项目类型</w:t>
            </w:r>
          </w:p>
        </w:tc>
        <w:tc>
          <w:tcPr>
            <w:tcW w:w="1260" w:type="dxa"/>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i w:val="0"/>
                <w:color w:val="000000"/>
                <w:kern w:val="0"/>
                <w:sz w:val="21"/>
                <w:szCs w:val="21"/>
                <w:u w:val="none"/>
                <w:lang w:val="en-US" w:eastAsia="zh-CN" w:bidi="ar"/>
              </w:rPr>
            </w:pPr>
            <w:r>
              <w:rPr>
                <w:rFonts w:hint="eastAsia" w:asciiTheme="minorEastAsia" w:hAnsiTheme="minorEastAsia" w:eastAsiaTheme="minorEastAsia" w:cstheme="minorEastAsia"/>
                <w:b/>
                <w:i w:val="0"/>
                <w:color w:val="000000"/>
                <w:kern w:val="0"/>
                <w:sz w:val="21"/>
                <w:szCs w:val="21"/>
                <w:u w:val="none"/>
                <w:lang w:val="en-US" w:eastAsia="zh-CN" w:bidi="ar"/>
              </w:rPr>
              <w:t>项目子</w:t>
            </w:r>
          </w:p>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i w:val="0"/>
                <w:color w:val="000000"/>
                <w:kern w:val="2"/>
                <w:sz w:val="21"/>
                <w:szCs w:val="21"/>
                <w:u w:val="none"/>
                <w:lang w:val="en-US" w:eastAsia="zh-CN" w:bidi="ar-SA"/>
              </w:rPr>
            </w:pPr>
            <w:r>
              <w:rPr>
                <w:rFonts w:hint="eastAsia" w:asciiTheme="minorEastAsia" w:hAnsiTheme="minorEastAsia" w:eastAsiaTheme="minorEastAsia" w:cstheme="minorEastAsia"/>
                <w:b/>
                <w:i w:val="0"/>
                <w:color w:val="000000"/>
                <w:kern w:val="0"/>
                <w:sz w:val="21"/>
                <w:szCs w:val="21"/>
                <w:u w:val="none"/>
                <w:lang w:val="en-US" w:eastAsia="zh-CN" w:bidi="ar"/>
              </w:rPr>
              <w:t>类型</w:t>
            </w:r>
          </w:p>
        </w:tc>
        <w:tc>
          <w:tcPr>
            <w:tcW w:w="4341" w:type="dxa"/>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i w:val="0"/>
                <w:color w:val="000000"/>
                <w:kern w:val="2"/>
                <w:sz w:val="21"/>
                <w:szCs w:val="21"/>
                <w:u w:val="none"/>
                <w:lang w:val="en-US" w:eastAsia="zh-CN" w:bidi="ar-SA"/>
              </w:rPr>
            </w:pPr>
            <w:r>
              <w:rPr>
                <w:rFonts w:hint="eastAsia" w:asciiTheme="minorEastAsia" w:hAnsiTheme="minorEastAsia" w:eastAsiaTheme="minorEastAsia" w:cstheme="minorEastAsia"/>
                <w:b/>
                <w:i w:val="0"/>
                <w:color w:val="000000"/>
                <w:kern w:val="0"/>
                <w:sz w:val="21"/>
                <w:szCs w:val="21"/>
                <w:u w:val="none"/>
                <w:lang w:val="en-US" w:eastAsia="zh-CN" w:bidi="ar"/>
              </w:rPr>
              <w:t>项目名称</w:t>
            </w:r>
          </w:p>
        </w:tc>
        <w:tc>
          <w:tcPr>
            <w:tcW w:w="1350" w:type="dxa"/>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heme="minorEastAsia" w:hAnsiTheme="minorEastAsia" w:eastAsiaTheme="minorEastAsia" w:cstheme="minorEastAsia"/>
                <w:b/>
                <w:i w:val="0"/>
                <w:color w:val="000000"/>
                <w:kern w:val="2"/>
                <w:sz w:val="21"/>
                <w:szCs w:val="21"/>
                <w:u w:val="none"/>
                <w:lang w:val="en-US" w:eastAsia="zh-CN" w:bidi="ar-SA"/>
              </w:rPr>
            </w:pPr>
            <w:r>
              <w:rPr>
                <w:rFonts w:hint="eastAsia" w:asciiTheme="minorEastAsia" w:hAnsiTheme="minorEastAsia" w:eastAsiaTheme="minorEastAsia" w:cstheme="minorEastAsia"/>
                <w:b/>
                <w:i w:val="0"/>
                <w:color w:val="000000"/>
                <w:kern w:val="0"/>
                <w:sz w:val="21"/>
                <w:szCs w:val="21"/>
                <w:u w:val="none"/>
                <w:lang w:val="en-US" w:eastAsia="zh-CN" w:bidi="ar"/>
              </w:rPr>
              <w:t>项目地点</w:t>
            </w:r>
          </w:p>
        </w:tc>
        <w:tc>
          <w:tcPr>
            <w:tcW w:w="931" w:type="dxa"/>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heme="minorEastAsia" w:hAnsiTheme="minorEastAsia" w:eastAsiaTheme="minorEastAsia" w:cstheme="minorEastAsia"/>
                <w:b/>
                <w:i w:val="0"/>
                <w:color w:val="000000"/>
                <w:kern w:val="0"/>
                <w:sz w:val="21"/>
                <w:szCs w:val="21"/>
                <w:u w:val="none"/>
                <w:lang w:val="en-US" w:eastAsia="zh-CN" w:bidi="ar"/>
              </w:rPr>
            </w:pPr>
            <w:r>
              <w:rPr>
                <w:rFonts w:hint="eastAsia" w:asciiTheme="minorEastAsia" w:hAnsiTheme="minorEastAsia" w:eastAsiaTheme="minorEastAsia" w:cstheme="minorEastAsia"/>
                <w:b/>
                <w:i w:val="0"/>
                <w:color w:val="000000"/>
                <w:kern w:val="0"/>
                <w:sz w:val="21"/>
                <w:szCs w:val="21"/>
                <w:u w:val="none"/>
                <w:lang w:val="en-US" w:eastAsia="zh-CN" w:bidi="ar"/>
              </w:rPr>
              <w:t>项目预算</w:t>
            </w:r>
          </w:p>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heme="minorEastAsia" w:hAnsiTheme="minorEastAsia" w:eastAsiaTheme="minorEastAsia" w:cstheme="minorEastAsia"/>
                <w:b/>
                <w:i w:val="0"/>
                <w:color w:val="000000"/>
                <w:kern w:val="2"/>
                <w:sz w:val="21"/>
                <w:szCs w:val="21"/>
                <w:u w:val="none"/>
                <w:lang w:val="en-US" w:eastAsia="zh-CN" w:bidi="ar-SA"/>
              </w:rPr>
            </w:pPr>
            <w:r>
              <w:rPr>
                <w:rFonts w:hint="eastAsia" w:asciiTheme="minorEastAsia" w:hAnsiTheme="minorEastAsia" w:eastAsiaTheme="minorEastAsia" w:cstheme="minorEastAsia"/>
                <w:b/>
                <w:i w:val="0"/>
                <w:color w:val="000000"/>
                <w:kern w:val="0"/>
                <w:sz w:val="21"/>
                <w:szCs w:val="21"/>
                <w:u w:val="none"/>
                <w:lang w:val="en-US" w:eastAsia="zh-CN" w:bidi="ar"/>
              </w:rPr>
              <w:t>总投资</w:t>
            </w:r>
            <w:r>
              <w:rPr>
                <w:rFonts w:hint="eastAsia" w:asciiTheme="minorEastAsia" w:hAnsiTheme="minorEastAsia" w:eastAsiaTheme="minorEastAsia" w:cstheme="minorEastAsia"/>
                <w:b/>
                <w:i w:val="0"/>
                <w:color w:val="000000"/>
                <w:kern w:val="0"/>
                <w:sz w:val="21"/>
                <w:szCs w:val="21"/>
                <w:u w:val="none"/>
                <w:lang w:val="en-US" w:eastAsia="zh-CN" w:bidi="ar"/>
              </w:rPr>
              <w:br w:type="textWrapping"/>
            </w:r>
            <w:r>
              <w:rPr>
                <w:rFonts w:hint="eastAsia" w:asciiTheme="minorEastAsia" w:hAnsiTheme="minorEastAsia" w:eastAsiaTheme="minorEastAsia" w:cstheme="minorEastAsia"/>
                <w:b/>
                <w:i w:val="0"/>
                <w:color w:val="000000"/>
                <w:kern w:val="0"/>
                <w:sz w:val="21"/>
                <w:szCs w:val="21"/>
                <w:u w:val="none"/>
                <w:lang w:val="en-US" w:eastAsia="zh-CN" w:bidi="ar"/>
              </w:rPr>
              <w:t>(万元)</w:t>
            </w:r>
          </w:p>
        </w:tc>
        <w:tc>
          <w:tcPr>
            <w:tcW w:w="1101" w:type="dxa"/>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heme="minorEastAsia" w:hAnsiTheme="minorEastAsia" w:eastAsiaTheme="minorEastAsia" w:cstheme="minorEastAsia"/>
                <w:b/>
                <w:i w:val="0"/>
                <w:color w:val="000000"/>
                <w:kern w:val="0"/>
                <w:sz w:val="21"/>
                <w:szCs w:val="21"/>
                <w:u w:val="none"/>
                <w:lang w:val="en-US" w:eastAsia="zh-CN" w:bidi="ar"/>
              </w:rPr>
            </w:pPr>
            <w:r>
              <w:rPr>
                <w:rFonts w:hint="eastAsia" w:asciiTheme="minorEastAsia" w:hAnsiTheme="minorEastAsia" w:eastAsiaTheme="minorEastAsia" w:cstheme="minorEastAsia"/>
                <w:b/>
                <w:i w:val="0"/>
                <w:color w:val="000000"/>
                <w:kern w:val="0"/>
                <w:sz w:val="21"/>
                <w:szCs w:val="21"/>
                <w:u w:val="none"/>
                <w:lang w:val="en-US" w:eastAsia="zh-CN" w:bidi="ar"/>
              </w:rPr>
              <w:t>其中：财政</w:t>
            </w:r>
          </w:p>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heme="minorEastAsia" w:hAnsiTheme="minorEastAsia" w:eastAsiaTheme="minorEastAsia" w:cstheme="minorEastAsia"/>
                <w:b/>
                <w:i w:val="0"/>
                <w:color w:val="000000"/>
                <w:kern w:val="0"/>
                <w:sz w:val="21"/>
                <w:szCs w:val="21"/>
                <w:u w:val="none"/>
                <w:lang w:val="en-US" w:eastAsia="zh-CN" w:bidi="ar"/>
              </w:rPr>
            </w:pPr>
            <w:r>
              <w:rPr>
                <w:rFonts w:hint="eastAsia" w:asciiTheme="minorEastAsia" w:hAnsiTheme="minorEastAsia" w:eastAsiaTheme="minorEastAsia" w:cstheme="minorEastAsia"/>
                <w:b/>
                <w:i w:val="0"/>
                <w:color w:val="000000"/>
                <w:kern w:val="0"/>
                <w:sz w:val="21"/>
                <w:szCs w:val="21"/>
                <w:u w:val="none"/>
                <w:lang w:val="en-US" w:eastAsia="zh-CN" w:bidi="ar"/>
              </w:rPr>
              <w:t>专项扶贫</w:t>
            </w:r>
          </w:p>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heme="minorEastAsia" w:hAnsiTheme="minorEastAsia" w:eastAsiaTheme="minorEastAsia" w:cstheme="minorEastAsia"/>
                <w:b/>
                <w:i w:val="0"/>
                <w:color w:val="000000"/>
                <w:kern w:val="2"/>
                <w:sz w:val="21"/>
                <w:szCs w:val="21"/>
                <w:u w:val="none"/>
                <w:lang w:val="en-US" w:eastAsia="zh-CN" w:bidi="ar-SA"/>
              </w:rPr>
            </w:pPr>
            <w:r>
              <w:rPr>
                <w:rFonts w:hint="eastAsia" w:asciiTheme="minorEastAsia" w:hAnsiTheme="minorEastAsia" w:eastAsiaTheme="minorEastAsia" w:cstheme="minorEastAsia"/>
                <w:b/>
                <w:i w:val="0"/>
                <w:color w:val="000000"/>
                <w:kern w:val="0"/>
                <w:sz w:val="21"/>
                <w:szCs w:val="21"/>
                <w:u w:val="none"/>
                <w:lang w:val="en-US" w:eastAsia="zh-CN" w:bidi="ar"/>
              </w:rPr>
              <w:t>资金</w:t>
            </w:r>
            <w:r>
              <w:rPr>
                <w:rFonts w:hint="eastAsia" w:asciiTheme="minorEastAsia" w:hAnsiTheme="minorEastAsia" w:eastAsiaTheme="minorEastAsia" w:cstheme="minorEastAsia"/>
                <w:b/>
                <w:i w:val="0"/>
                <w:color w:val="000000"/>
                <w:kern w:val="0"/>
                <w:sz w:val="21"/>
                <w:szCs w:val="21"/>
                <w:u w:val="none"/>
                <w:lang w:val="en-US" w:eastAsia="zh-CN" w:bidi="ar"/>
              </w:rPr>
              <w:br w:type="textWrapping"/>
            </w:r>
            <w:r>
              <w:rPr>
                <w:rFonts w:hint="eastAsia" w:asciiTheme="minorEastAsia" w:hAnsiTheme="minorEastAsia" w:eastAsiaTheme="minorEastAsia" w:cstheme="minorEastAsia"/>
                <w:b/>
                <w:i w:val="0"/>
                <w:color w:val="000000"/>
                <w:kern w:val="0"/>
                <w:sz w:val="21"/>
                <w:szCs w:val="21"/>
                <w:u w:val="none"/>
                <w:lang w:val="en-US" w:eastAsia="zh-CN" w:bidi="ar"/>
              </w:rPr>
              <w:t>(万元)</w:t>
            </w:r>
          </w:p>
        </w:tc>
        <w:tc>
          <w:tcPr>
            <w:tcW w:w="809" w:type="dxa"/>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heme="minorEastAsia" w:hAnsiTheme="minorEastAsia" w:eastAsiaTheme="minorEastAsia" w:cstheme="minorEastAsia"/>
                <w:b/>
                <w:i w:val="0"/>
                <w:color w:val="000000"/>
                <w:kern w:val="2"/>
                <w:sz w:val="21"/>
                <w:szCs w:val="21"/>
                <w:u w:val="none"/>
                <w:lang w:val="en-US" w:eastAsia="zh-CN" w:bidi="ar-SA"/>
              </w:rPr>
            </w:pPr>
            <w:r>
              <w:rPr>
                <w:rFonts w:hint="eastAsia" w:asciiTheme="minorEastAsia" w:hAnsiTheme="minorEastAsia" w:eastAsiaTheme="minorEastAsia" w:cstheme="minorEastAsia"/>
                <w:b/>
                <w:i w:val="0"/>
                <w:color w:val="000000"/>
                <w:kern w:val="0"/>
                <w:sz w:val="21"/>
                <w:szCs w:val="21"/>
                <w:u w:val="none"/>
                <w:lang w:val="en-US" w:eastAsia="zh-CN" w:bidi="ar"/>
              </w:rPr>
              <w:t>项目</w:t>
            </w:r>
            <w:r>
              <w:rPr>
                <w:rFonts w:hint="eastAsia" w:asciiTheme="minorEastAsia" w:hAnsiTheme="minorEastAsia" w:eastAsiaTheme="minorEastAsia" w:cstheme="minorEastAsia"/>
                <w:b/>
                <w:i w:val="0"/>
                <w:color w:val="000000"/>
                <w:kern w:val="0"/>
                <w:sz w:val="21"/>
                <w:szCs w:val="21"/>
                <w:u w:val="none"/>
                <w:lang w:val="en-US" w:eastAsia="zh-CN" w:bidi="ar"/>
              </w:rPr>
              <w:br w:type="textWrapping"/>
            </w:r>
            <w:r>
              <w:rPr>
                <w:rFonts w:hint="eastAsia" w:asciiTheme="minorEastAsia" w:hAnsiTheme="minorEastAsia" w:eastAsiaTheme="minorEastAsia" w:cstheme="minorEastAsia"/>
                <w:b/>
                <w:i w:val="0"/>
                <w:color w:val="000000"/>
                <w:kern w:val="0"/>
                <w:sz w:val="21"/>
                <w:szCs w:val="21"/>
                <w:u w:val="none"/>
                <w:lang w:val="en-US" w:eastAsia="zh-CN" w:bidi="ar"/>
              </w:rPr>
              <w:t>状态</w:t>
            </w:r>
          </w:p>
        </w:tc>
        <w:tc>
          <w:tcPr>
            <w:tcW w:w="820" w:type="dxa"/>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heme="minorEastAsia" w:hAnsiTheme="minorEastAsia" w:eastAsiaTheme="minorEastAsia" w:cstheme="minorEastAsia"/>
                <w:b/>
                <w:i w:val="0"/>
                <w:color w:val="000000"/>
                <w:kern w:val="0"/>
                <w:sz w:val="21"/>
                <w:szCs w:val="21"/>
                <w:u w:val="none"/>
                <w:lang w:val="en-US" w:eastAsia="zh-CN" w:bidi="ar"/>
              </w:rPr>
            </w:pPr>
            <w:r>
              <w:rPr>
                <w:rFonts w:hint="eastAsia" w:asciiTheme="minorEastAsia" w:hAnsiTheme="minorEastAsia" w:eastAsiaTheme="minorEastAsia" w:cstheme="minorEastAsia"/>
                <w:b/>
                <w:i w:val="0"/>
                <w:color w:val="000000"/>
                <w:kern w:val="0"/>
                <w:sz w:val="21"/>
                <w:szCs w:val="21"/>
                <w:u w:val="none"/>
                <w:lang w:val="en-US" w:eastAsia="zh-CN" w:bidi="ar"/>
              </w:rPr>
              <w:t>规划</w:t>
            </w:r>
          </w:p>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heme="minorEastAsia" w:hAnsiTheme="minorEastAsia" w:eastAsiaTheme="minorEastAsia" w:cstheme="minorEastAsia"/>
                <w:b/>
                <w:i w:val="0"/>
                <w:color w:val="000000"/>
                <w:kern w:val="2"/>
                <w:sz w:val="21"/>
                <w:szCs w:val="21"/>
                <w:u w:val="none"/>
                <w:lang w:val="en-US" w:eastAsia="zh-CN" w:bidi="ar-SA"/>
              </w:rPr>
            </w:pPr>
            <w:r>
              <w:rPr>
                <w:rFonts w:hint="eastAsia" w:asciiTheme="minorEastAsia" w:hAnsiTheme="minorEastAsia" w:eastAsiaTheme="minorEastAsia" w:cstheme="minorEastAsia"/>
                <w:b/>
                <w:i w:val="0"/>
                <w:color w:val="000000"/>
                <w:kern w:val="0"/>
                <w:sz w:val="21"/>
                <w:szCs w:val="21"/>
                <w:u w:val="none"/>
                <w:lang w:val="en-US" w:eastAsia="zh-CN" w:bidi="ar"/>
              </w:rPr>
              <w:t>年度</w:t>
            </w:r>
          </w:p>
        </w:tc>
        <w:tc>
          <w:tcPr>
            <w:tcW w:w="781" w:type="dxa"/>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heme="minorEastAsia" w:hAnsiTheme="minorEastAsia" w:eastAsiaTheme="minorEastAsia" w:cstheme="minorEastAsia"/>
                <w:b/>
                <w:i w:val="0"/>
                <w:color w:val="000000"/>
                <w:kern w:val="2"/>
                <w:sz w:val="21"/>
                <w:szCs w:val="21"/>
                <w:u w:val="none"/>
                <w:lang w:val="en-US" w:eastAsia="zh-CN" w:bidi="ar-SA"/>
              </w:rPr>
            </w:pPr>
            <w:r>
              <w:rPr>
                <w:rFonts w:hint="eastAsia" w:asciiTheme="minorEastAsia" w:hAnsiTheme="minorEastAsia" w:eastAsiaTheme="minorEastAsia" w:cstheme="minorEastAsia"/>
                <w:b/>
                <w:i w:val="0"/>
                <w:color w:val="000000"/>
                <w:kern w:val="0"/>
                <w:sz w:val="21"/>
                <w:szCs w:val="21"/>
                <w:u w:val="none"/>
                <w:lang w:val="en-US" w:eastAsia="zh-CN" w:bidi="ar"/>
              </w:rPr>
              <w:t>是否纳入年度项目实施计划</w:t>
            </w:r>
          </w:p>
        </w:tc>
        <w:tc>
          <w:tcPr>
            <w:tcW w:w="1179" w:type="dxa"/>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heme="minorEastAsia" w:hAnsiTheme="minorEastAsia" w:eastAsiaTheme="minorEastAsia" w:cstheme="minorEastAsia"/>
                <w:b/>
                <w:i w:val="0"/>
                <w:color w:val="000000"/>
                <w:kern w:val="0"/>
                <w:sz w:val="21"/>
                <w:szCs w:val="21"/>
                <w:u w:val="none"/>
                <w:lang w:val="en-US" w:eastAsia="zh-CN" w:bidi="ar"/>
              </w:rPr>
            </w:pPr>
            <w:r>
              <w:rPr>
                <w:rFonts w:hint="eastAsia" w:asciiTheme="minorEastAsia" w:hAnsiTheme="minorEastAsia" w:eastAsiaTheme="minorEastAsia" w:cstheme="minorEastAsia"/>
                <w:b/>
                <w:i w:val="0"/>
                <w:color w:val="000000"/>
                <w:kern w:val="0"/>
                <w:sz w:val="21"/>
                <w:szCs w:val="21"/>
                <w:u w:val="none"/>
                <w:lang w:val="en-US" w:eastAsia="zh-CN" w:bidi="ar"/>
              </w:rPr>
              <w:t>项目</w:t>
            </w:r>
          </w:p>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heme="minorEastAsia" w:hAnsiTheme="minorEastAsia" w:eastAsiaTheme="minorEastAsia" w:cstheme="minorEastAsia"/>
                <w:b/>
                <w:i w:val="0"/>
                <w:color w:val="000000"/>
                <w:kern w:val="2"/>
                <w:sz w:val="21"/>
                <w:szCs w:val="21"/>
                <w:u w:val="none"/>
                <w:lang w:val="en-US" w:eastAsia="zh-CN" w:bidi="ar-SA"/>
              </w:rPr>
            </w:pPr>
            <w:r>
              <w:rPr>
                <w:rFonts w:hint="eastAsia" w:asciiTheme="minorEastAsia" w:hAnsiTheme="minorEastAsia" w:eastAsiaTheme="minorEastAsia" w:cstheme="minorEastAsia"/>
                <w:b/>
                <w:i w:val="0"/>
                <w:color w:val="000000"/>
                <w:kern w:val="0"/>
                <w:sz w:val="21"/>
                <w:szCs w:val="21"/>
                <w:u w:val="none"/>
                <w:lang w:val="en-US" w:eastAsia="zh-CN" w:bidi="ar"/>
              </w:rPr>
              <w:t>归属</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沟渠硬化</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硬化沟渠：长300米、面宽2米、底宽1.2米、深1.5米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城兴街社区</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19</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heme="minorEastAsia" w:hAnsiTheme="minorEastAsia" w:eastAsiaTheme="minorEastAsia" w:cstheme="minorEastAsia"/>
                <w:i w:val="0"/>
                <w:color w:val="000000"/>
                <w:kern w:val="2"/>
                <w:sz w:val="21"/>
                <w:szCs w:val="21"/>
                <w:u w:val="none"/>
                <w:lang w:val="en-US" w:eastAsia="zh-CN" w:bidi="ar-SA"/>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heme="minorEastAsia" w:hAnsiTheme="minorEastAsia" w:eastAsiaTheme="minorEastAsia" w:cstheme="minorEastAsia"/>
                <w:i w:val="0"/>
                <w:color w:val="000000"/>
                <w:kern w:val="2"/>
                <w:sz w:val="21"/>
                <w:szCs w:val="21"/>
                <w:u w:val="none"/>
                <w:lang w:val="en-US" w:eastAsia="zh-CN" w:bidi="ar-SA"/>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heme="minorEastAsia" w:hAnsiTheme="minorEastAsia" w:eastAsiaTheme="minorEastAsia" w:cstheme="minorEastAsia"/>
                <w:i w:val="0"/>
                <w:color w:val="000000"/>
                <w:kern w:val="2"/>
                <w:sz w:val="21"/>
                <w:szCs w:val="21"/>
                <w:u w:val="none"/>
                <w:lang w:val="en-US" w:eastAsia="zh-CN" w:bidi="ar-SA"/>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生产沟渠疏洗：长1500米、面宽4米、底宽3米、深2.5米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城兴街社区</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疏洗</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凤形村1组至27组公路硬化长共计3000米，宽2.5米，厚0.2米。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凤形村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85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烂泥湾水库放水沟渠硬化维修长1000米、宽1.2米、高0.6米。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凤形村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维修</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山塘升级除杂清淤24.5亩（1组付家堰、7组长堰、20组炎发堰、22组方其堰、25组卫兵堰、26组文忠堰、27组海波堰、三江堰）</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凤形村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35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维修</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硬化</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栗树村3组道路硬化长720米、宽2.5米、厚0.2米。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栗树村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29</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硬化</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硬化</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金窝村8组道路硬化长610米、宽2.5米、厚0.2米。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栗树村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24</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硬化</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种植业基地</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新建50亩育秧大棚</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栗树村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养殖业基地</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新建3亩鸡舍及附属设施</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栗树村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沟渠硬化长1400米，底宽0.8米，面宽1.2米，高0.9米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万圣村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44</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道路硬化长800米，宽3.5米，厚0.2米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万圣村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57</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更换机埠配套设施，电机、排水管、配电箱、其他配件及墙面翻新</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万圣村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维修</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蔡兴一组、二组、机耕路铺砂石长3000米，宽3.5米、厚0.1米.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兴南村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蔡兴九组新建节制闸一座，体宽3米，高3米，厚0.5米.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兴南村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兴南村一组至七组连接路道路硬化长1000米、宽2.5米、厚0.2米.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兴南村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12</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种植业基</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20亩荒芜茶园改造、品种改良</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话岗村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23</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种植业基</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180亩油茶抚育</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话岗村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23</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89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1、龙秀五组沟渠硬化机械施工900米：面宽1米、斜面0.63米、底宽0.4米，话岗三组沟渠硬化机械施工1000米：面宽1米、斜面0.63米、底宽0.4米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堰塘升级除杂清淤：话岗二组毛家堰2亩、一组土地庙堰2亩；毛家巷五组永发堰2.5亩、毛家巷三组军华堰3亩、毛家巷四组长堰子2.2亩、毛家巷五组金玉堰2亩、毛家巷七组兆林堰3亩、毛家巷三组朝辉堰3亩、毛家巷七组奉池堰5亩、龙秀八组将军堰3亩.             3、话岗九组农田沟渠疏洗长5000米、底宽0.5米、高0.8米、面宽1.2米.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话岗村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93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龙秀五组公路硬化长200米、宽2.5米、厚0.2米；毛家巷二组公路硬化长100米、宽2.5米、厚0.2米；茶场一分场、二分场、四分场公路硬化长300米、宽2.5米、厚0.2米；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话岗三组、五组公路硬化长450米、宽2.5米、厚0.2米；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话岗村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30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种植业基地</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4500㎡大棚蔬菜种植</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话岗村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12</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39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1、话岗二组沟渠硬化长1000米、面宽1米、底宽1米、高0.6米.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2、堰塘升级：话岗二组堰塘清淤2亩.3、话岗二组农田恢复1.2亩.</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话岗村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23</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35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沟渠疏洗</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横堤村新沟十四组、一组至九组赤三渠傍内排沟长度2400米，面宽9米，底宽4米，深度2.8米，津湖三组内排沟长800米，面宽7米，底宽4米，深度2.5米.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横堤村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17</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疏洗</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59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机埠建设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横堤村二组、五组、十组、新沟十三组新建机埠一座，宽3米、长4米，添置十英寸水泵一台、15KW电机一台；新沟十三组新建机埠一座，宽3米、长4米，添置十二英寸水泵一台、30KW电机一台.</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横堤村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50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68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道路硬化</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横堤村村部至津湖闸东支渠道路拓宽1米、长度1000米、厚度0.2米.横堤村2组花子坟闸至新306省道赤三渠道路长2500米，拓宽1米、厚度0.2米、横堤村新沟十组拓宽1米、长度1000米，厚度0.2米（需重做路基）</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横堤村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60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硬化</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道路硬化</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五星社区一组道路硬化长800米、宽2.5米、厚0.2米；李家桥十组道路硬化长200米、宽2.5米、厚0.2米.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五星社区</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22</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硬化</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285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沟渠疏洗及机埠建设</w:t>
            </w:r>
          </w:p>
        </w:tc>
        <w:tc>
          <w:tcPr>
            <w:tcW w:w="434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五星社区三八渠沟渠疏洗长800米、面宽8米、底宽6米、深0.8米；六一渠沟渠疏洗长75米、面宽8米、底宽6米、深0.8米；七组渠道渠沟渠疏洗长800米、面宽8米、深0.8米；高干渠沟渠疏洗长200米面宽8米、深0.8米；十组沟渠疏洗长750米，面宽8米、深0.8米；五星社区1-12组沟渠疏洗长24000米、面宽1.5米、底宽1米、深0.5米；五星社区十一组、四组、三组新建三0机埠一座；五星社区1-12组机耕路铺砂石长20000米、宽3米、厚0.1.</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五星社区</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70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疏洗</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大棚建设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五星社区李家桥十组新建5000㎡连栋水果大棚及水肥一体化设施</w:t>
            </w:r>
          </w:p>
        </w:tc>
        <w:tc>
          <w:tcPr>
            <w:tcW w:w="1350"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五星社区</w:t>
            </w:r>
          </w:p>
        </w:tc>
        <w:tc>
          <w:tcPr>
            <w:tcW w:w="931"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90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258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休闲农业与乡村旅游基地建设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打造农耕休闲体验园100亩：1、蔬菜采摘基地30亩，土地平整及采摘路铺砖长8000米、宽0.3米；2、农耕研学和钓鱼摸虾区70亩，沟渠清洗长800米、面宽3米、底宽2米、高1米；3、新建20机埠一座、新建钓鱼台10个宽1.5米、长2米，新建20个烧烤位长2米、宽1.5米、高1米，新建烧烤棚一个高4米、宽4米、长80米.</w:t>
            </w:r>
          </w:p>
        </w:tc>
        <w:tc>
          <w:tcPr>
            <w:tcW w:w="1350"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五星社区</w:t>
            </w:r>
          </w:p>
        </w:tc>
        <w:tc>
          <w:tcPr>
            <w:tcW w:w="931"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55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32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休闲农业与乡村旅游基地建设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五星社区李家桥五组、十组水果采摘园场地硬化950㎡，其中修建停车场地150㎡、采购100亩水果苗、新建农产品展销区铁棚长15米、宽12米、高4米.</w:t>
            </w:r>
          </w:p>
        </w:tc>
        <w:tc>
          <w:tcPr>
            <w:tcW w:w="1350"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五星社区</w:t>
            </w:r>
          </w:p>
        </w:tc>
        <w:tc>
          <w:tcPr>
            <w:tcW w:w="931"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60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65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种植也基地建设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五星社区十组、七组、三组、九组打造390亩种植基地：对390亩土地使用机械进行草皮清除、挖沟长40000米、面宽2米、底宽1米、高1.5米，翻耕、恢复耕地后因地制宜种植黄豆、水稻、南瓜等农作物</w:t>
            </w:r>
          </w:p>
        </w:tc>
        <w:tc>
          <w:tcPr>
            <w:tcW w:w="1350"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五星社区</w:t>
            </w:r>
          </w:p>
        </w:tc>
        <w:tc>
          <w:tcPr>
            <w:tcW w:w="931"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88</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79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十一组渠道硬化</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石伏社区11组沟渠硬化长220米、面宽1米,底宽0.6米、高0.5米；石伏社区11组主渠沟渠硬化长120米、面宽1.5米、底宽0.8米、高1.2米.</w:t>
            </w:r>
          </w:p>
        </w:tc>
        <w:tc>
          <w:tcPr>
            <w:tcW w:w="1350"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石伏社区</w:t>
            </w:r>
          </w:p>
        </w:tc>
        <w:tc>
          <w:tcPr>
            <w:tcW w:w="931"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30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53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四组种植业基地建设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1、石伏社区4组沟渠硬化长640米、面宽2米、底宽0.8米、高1米；2、石伏社区四组主渠沟渠硬化长600米、面宽2.5米、底宽1.2米、高1.2米； 3、基地道路硬化长650米、宽2.5米、厚0.2米.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石伏社区</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凉台湖沟渠硬化</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凉台湖沟渠硬化长500米、面宽11米、底宽7米、高3.3米.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石伏社区</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150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11组新建机埠一座，宽4米、长4米，添置抽水筒、十二英寸水泵一台、30KW电机一台.</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十里铺社区</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十里铺11组沟渠硬化长500米，底宽0.8米，面宽0.8米，高0.9米.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十里铺社区</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十里铺4.5.8.10组公路硬化长1000米，宽3.5米，厚0.2米。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十里铺社区</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50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35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产业路、资源路、旅游路建设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1.毛家巷虚场主干道5处下水道检查井进行维修加固；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2.毛家巷虚场主干道30余处损坏路段进行维修、排水格栅抗压升级.</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胜峰社区</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28</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改建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农村污水治理</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墟场东居民区污水直排处理建设：下水道改建铺设管道800余米，构筑污水净化处理池4个</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胜峰社区</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22</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道路硬化</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前锋村跃进2、3、6、7组道路硬化长4300米、宽3米、厚0.2米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前锋村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63</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跃进二组新建机埠一处25㎡（含配套设施22kw电机一台、水泵、配电箱等）</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前锋村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跃进二组、六组渠道硬化长1000米、底宽0.8米、面宽1.2米、高1米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前锋村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30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道路硬化</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朱家4至9组、3至9组路宽2.5米，长度1000米、厚度0.2米.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三河村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18</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硬化</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沟渠疏洗及机埠建设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三河村朱家围堤渠沟渠疏洗清淤长2500米、面宽5米、底宽3米、深0.8米；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三河村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疏洗</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三河村11组机埠新建3.0机埠一座（机械配套）</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三河村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道路硬化</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治湖老村部至杏花村西路道路拓宽，长170米，拓宽1米，包含路基平整；迎丰桥以北道路拓宽，长620米，拓宽1米，包含路基平整。</w:t>
            </w:r>
          </w:p>
        </w:tc>
        <w:tc>
          <w:tcPr>
            <w:tcW w:w="1350"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治湖社区</w:t>
            </w:r>
          </w:p>
        </w:tc>
        <w:tc>
          <w:tcPr>
            <w:tcW w:w="931"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18</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道路拓宽</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道路硬化</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治湖社区益丰八组联户路道路硬化长450米，宽2.5米，厚0.2米；益丰五组道路硬化长450米，宽2.5米，厚0.2米.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治湖社区</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道路硬化</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治湖社区六组联户路道路硬化103米，宽2.5米，厚0.2米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治湖社区</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4</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沙金村六组入户路硬化长400米，宽2.5米厚度0.2米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沙金村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3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沙金村和平渠4800米、抗旱渠4800米、幸福渠4500米、愚公渠3500米、抗美渠1000米、花电渠2000米，沟渠清淤清杂预计7.5元每米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沙金村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重建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沙金村幸福渠沿线新建160个码头，沿线4000米种植树木800棵。</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沙金村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沙金村一组涵闸建设一座</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沙金村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8</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沙金村10、11,12组砂石路铺设，长2500米宽2.5米厚度0.1米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沙金村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景港村原石桥六组新建机埠及配套设施，新购14KW的电机和10寸的水泵</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景港村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景港村4组新建机埠及配套设施，新购14KW的电机和10寸的水泵</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景港村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景港村石桥2·3·5组机耕路铺设砂石长1500米宽3米厚8厘米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景港村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8</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r>
              <w:rPr>
                <w:rStyle w:val="12"/>
                <w:lang w:val="en-US" w:eastAsia="zh-CN" w:bidi="ar"/>
              </w:rPr>
              <w:t>南顶7组组级公路道路硬化，长250米，宽2.5米，厚20厘米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南顶村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南顶青和8组组级公路道路硬化，长300米，宽2.5米，厚20厘米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南顶村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12</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南顶青和10组愚公渠老西湖中学至9组机埠组级公路道路硬化，长250米，宽2.5米，厚20厘米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南顶村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协和村原春垸四组机埠重建、电机新购，电机功率30kw，管口直径42cm,进水管口至出水管口总长8m</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协和村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重建</w:t>
            </w:r>
          </w:p>
        </w:tc>
        <w:tc>
          <w:tcPr>
            <w:tcW w:w="820"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协和村原明月湾三组沿明月渠道路硬化长500m(东300m,西200m，宽2.5m，高20cm)</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协和村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怡云村五爱十组新建排渍抗旱机埠一座（新购220V新电机一台）</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怡云村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12</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怡云村渔业组新建排渍抗旱机埠一座（新购220v新电机一台）</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怡云村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12</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硬化渔业组公路，长1700米，宽：3米，厚：20厘米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怡云村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60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硬化五爱4.6.7.8.9组公路，长1700米，宽：3.5米，厚：20厘米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怡云村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78</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天星洲渔业组砂石路铺设长1500米，宽2.5米，厚8厘米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联华村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天星洲渔业组机埠建设，新购17kw的电机，10寸的水泵</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联华村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联盟村七组新建机埠一座及配套设施，新购20kw电机、14寸水泵</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联盟村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联盟村九组新建机埠一座及配套设施，新购20kw电机、14寸水泵</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联盟村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原农科三组铺设砂石路长1500米，宽3米，厚0.08米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建丰村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建丰三组公路硬化长800米，宽3米，厚0.2米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建丰村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30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建丰九组道路硬化长800米，宽3米，厚0.2米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建丰村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30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赛南八组大赛路至东风渠连接路硬化全长70米，宽3米（路基挖补拓宽、沟渠安装涵管）</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九斤麻村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赛南六组大赛路至东风渠连接路硬化全长70米，宽4米（路基挖补拓宽、沟渠安装涵管）</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九斤麻村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赛南三组大赛路至东风渠连接路硬化全长70米，宽5米（路基挖补拓宽、沟渠安装涵管）</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九斤麻村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小港村小港4、5、6、8组沟渠梳洗1000米，底宽2米，面宽4米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小港村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重建</w:t>
            </w:r>
          </w:p>
        </w:tc>
        <w:tc>
          <w:tcPr>
            <w:tcW w:w="820"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赛华2、3组砂石路铺设，长1000米，宽2.7米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小港村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小港村三八渠梳洗清淤，长1000米，底宽2米，面宽5米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小港村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鲤鱼鳃村六组新建机埠一座及配套设施</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鲤鱼鳃村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6</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鲤鱼鳃村6组新建机埠一座及配套设施</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鲤鱼鳃村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鲤鱼鳃村育婴四组公路硬化，长500米，宽3米，厚20厘米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鲤鱼鳃村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鲤鱼鳃村沙湖三组道路硬化长350米，宽3米，厚20厘米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鲤鱼鳃村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鲤鱼鳃村沙湖十组道路硬化长350米，宽3米，厚20厘米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鲤鱼鳃村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bottom"/>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产业路、资源路、旅游路建设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白莲6.8组碎石路建设长3000米、宽4米、厚6cm</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白莲村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产业路、资源路、旅游路建设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白莲马蹄丰收路碎石路建设长3000米、宽4米、厚6cm</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白莲村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白莲马蹄9组白莲3组启闭闸宽2.5米，高3米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白莲村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易地搬迁后扶</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综合服务设施建设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维修面积2330平方米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白莲村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39</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维修工程</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产业路、资源路、旅游路建设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江黄片4.5.6组产业路硬化宽2.5米，长520米，厚0.2米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太仙村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88</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农田水利</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设施</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北堤剅口进水口剅闸节制闸建设</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太仙村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8</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89</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农田水利</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设施</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江黄片，中咀片剅闸建设</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太仙村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6</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产业路、资源路、旅游路建设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中咀1、5组中心路产业路硬化宽2.5米、长300米，厚0.2米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太仙村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14</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产业路、资源路、旅游路建设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太仙片3、4、5组学前东产业路硬化宽2.5米、长750米，厚0.2米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太仙村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28</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92</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产业路、资源路、旅游路建设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麦子3组生产道路铺砂石路长1200米 宽2.5米，厚8cm</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麦子村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7</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93</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产业路、资源路、旅游路建设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麦子5组生产道路铺砂石路长1200米 宽2.5米，厚8cm</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麦子村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7</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94</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产业路、资源路、旅游路建设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麦子9组生产道路铺砂石路长1100米 宽2.5米，厚8cm</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麦子村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7</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产业路、资源路、旅游路建设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麦子18组生产道路铺砂石路长1200米 宽2.5米，厚8cm</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麦子村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7</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熊云华屋旁至汤光忠田旁机耕路长550米，宽2.5米，厚0.2米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留仙村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26</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97</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周国清屋旁至陈超群屋旁出行硬化长300米，宽2.5米，厚0.2米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留仙村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14</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肖长权屋旁至徐克应屋旁出行硬化长250米，宽2.5米，厚0.2米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留仙村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12</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99</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产业路、资源路、旅游路建设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蒲圻渔场产业路硬化长750米宽2.5米，厚0.2米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东港村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26</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产业路、资源路、旅游路建设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蒲圻四组至六组场组产业路硬化长500米宽2.5米，厚0.2米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东港村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产业路、资源路、旅游路建设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东港村三组-蒲圻二组产业路铺设砂石长2000米宽2.5米，厚5cm</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东港村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其它</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护安片区1、3、4、5、6、7、14组共7座产业危桥翻修、加固。</w:t>
            </w:r>
          </w:p>
        </w:tc>
        <w:tc>
          <w:tcPr>
            <w:tcW w:w="1350"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湖城村</w:t>
            </w:r>
          </w:p>
        </w:tc>
        <w:tc>
          <w:tcPr>
            <w:tcW w:w="931"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18</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产业路、资源路、旅游路建设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护安片区1组至11组共4000米长，宽3米，厚8cm。</w:t>
            </w:r>
          </w:p>
        </w:tc>
        <w:tc>
          <w:tcPr>
            <w:tcW w:w="1350"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湖城村</w:t>
            </w:r>
          </w:p>
        </w:tc>
        <w:tc>
          <w:tcPr>
            <w:tcW w:w="931"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104</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产业路、资源路、旅游路建设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子湖至向阳剅2200米，东升5组800米，共3000米长，宽3米，厚8cm。</w:t>
            </w:r>
          </w:p>
        </w:tc>
        <w:tc>
          <w:tcPr>
            <w:tcW w:w="1350"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湖城村</w:t>
            </w:r>
          </w:p>
        </w:tc>
        <w:tc>
          <w:tcPr>
            <w:tcW w:w="931"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105</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产业路、资源路、旅游路建设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东升二渔场450米长，宽3米，厚0.2米。</w:t>
            </w:r>
          </w:p>
        </w:tc>
        <w:tc>
          <w:tcPr>
            <w:tcW w:w="1350"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湖城村</w:t>
            </w:r>
          </w:p>
        </w:tc>
        <w:tc>
          <w:tcPr>
            <w:tcW w:w="931"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18</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106</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南华中心沟机埠1处，启闭闸1处。</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湖城村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12</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107</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产业路、资源路、旅游路建设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砚溪村渔场路宽2.5米×长280米硬化，厚0.2米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砚溪村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13.2</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108</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产业路、资源路、旅游路建设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砚溪村1.2组公路宽2.5米×长280米硬化，厚0.2米</w:t>
            </w:r>
          </w:p>
        </w:tc>
        <w:tc>
          <w:tcPr>
            <w:tcW w:w="1350"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砚溪村</w:t>
            </w:r>
          </w:p>
        </w:tc>
        <w:tc>
          <w:tcPr>
            <w:tcW w:w="931"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13.2</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109</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产业路、资源路、旅游路建设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砚溪村3.4组宽2.5米×长260米道路硬化，厚0.2米</w:t>
            </w:r>
          </w:p>
        </w:tc>
        <w:tc>
          <w:tcPr>
            <w:tcW w:w="1350"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砚溪村</w:t>
            </w:r>
          </w:p>
        </w:tc>
        <w:tc>
          <w:tcPr>
            <w:tcW w:w="931"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11</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沟渠硬化</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六合13组沟渠硬化长300米、宽4米，厚12cm。</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六合村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35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111</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产业路、资源路、旅游路建设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青雀10组付晓华家至陈铺堂家公路硬化长300米、宽3.5米，厚0.2米。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六合村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112</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岳城7组闸口9组连接桥。</w:t>
            </w:r>
          </w:p>
        </w:tc>
        <w:tc>
          <w:tcPr>
            <w:tcW w:w="1350"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岳城村</w:t>
            </w:r>
          </w:p>
        </w:tc>
        <w:tc>
          <w:tcPr>
            <w:tcW w:w="931"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113</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产业路、资源路、旅游路建设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闸口9组至10组共1000米长，宽2.5米，厚0.2米。</w:t>
            </w:r>
          </w:p>
        </w:tc>
        <w:tc>
          <w:tcPr>
            <w:tcW w:w="1350"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岳城村</w:t>
            </w:r>
          </w:p>
        </w:tc>
        <w:tc>
          <w:tcPr>
            <w:tcW w:w="931"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产业路、资源路、旅游路建设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闸口6组，共500米长，宽2.5米，厚0.2米。</w:t>
            </w:r>
          </w:p>
        </w:tc>
        <w:tc>
          <w:tcPr>
            <w:tcW w:w="1350"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岳城村</w:t>
            </w:r>
          </w:p>
        </w:tc>
        <w:tc>
          <w:tcPr>
            <w:tcW w:w="931"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12</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115</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产业路、资源路、旅游路建设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闸口5组共300米长，宽2.5米，厚0.2米。</w:t>
            </w:r>
          </w:p>
        </w:tc>
        <w:tc>
          <w:tcPr>
            <w:tcW w:w="1350"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岳城村</w:t>
            </w:r>
          </w:p>
        </w:tc>
        <w:tc>
          <w:tcPr>
            <w:tcW w:w="931"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7</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116</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闸口富民沟</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岳城村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117</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沟渠梳洗</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沟渠清淤4000米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朝阳村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8</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扩建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118</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产业路、资源路、旅游路建设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18、19、20组机耕路长2000米，宽2.5米，厚5cm</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朝阳村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8</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扩建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119</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产业路、资源路、旅游路建设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11、13组机耕路长2600米，宽2.5米，厚5cm</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朝阳村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10.4</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扩建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产业路、资源路、旅游路建设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22组入户路长1000米，宽2.5米，厚0.2米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朝阳村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30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扩建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永安村油榨三组沟渠疏洗共计5720米宽3.5米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永安村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扩建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122</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产业路、资源路、旅游路建设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油榨七组、三组1800米宽3.5米厚0.1米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永安村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18</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123</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产业路、资源路、旅游路建设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六角二组、三组1300米宽3.5米厚0.1米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永安村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13</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124</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产业路、资源路、旅游路建设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六角十二组长900米宽3.5米厚0.1米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永安村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6</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永安村油榨七组沟渠疏洗长3200米宽3.5米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永安村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7</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扩建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126</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产业路、资源路、旅游路建设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南华渡蔬菜种植基地产业路道路硬化150米，宽2.5米，厚20厘米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南华渡社区</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扩建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82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127</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同福村鼎丰片东升沟，长2100米*面宽7米*深1米;三八渠长600米*宽5米*深1米;围堤沟8-11组长2000米;新鼎愚公沟长1600米*宽5米*深1米;新鼎三、四组分界沟长800米*宽5米*深1米。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同福村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30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FF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FF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FF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128</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同福村新鼎东风闸涵闸建设、长8米*宽5米*高3米 </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同福村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重建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FF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FF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FF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129</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新鼎六组排渍机埠重建，鼎丰六组抗旱机埠新建，总装机容量40千瓦</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同福村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重建、新建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农村道路桥面建设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同福村同福8组公路桥长8米*宽6米、鼎丰6组机耕道桥面长6米*宽8米。 </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同福村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重建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131</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种植业基地</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同福片双季稻种植基地建设，疏洗沟渠长5000米*宽3.5米*深1米，安装涵管50处，铺砾石长3000米*宽4米*厚0.05米。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同福村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31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132</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注北村小湾八组、九组通组公路硬化拓宽长400米*宽1米*厚0.2米、注北村小湾十二组腌制池产业路损毁重修硬化长300米*宽3米*厚0.2米。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注北村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30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新建、重建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133</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注北片二组进水沟硬化（沟长120米*面宽4米*深1米），注北片四、五组进水沟硬化（沟长120米*面宽6米*深1米）。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注北村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78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134</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小湾片一组腰沟硬化，沟长150米*面宽8米*深1米。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注北村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72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135</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插旗片4.5.6组南支渠机耕路砂石化，长1300米*宽3米*厚0.1米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插旗村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136</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莲湖5.11组反修渠机耕路砂石铺设、长600米*宽3米*厚0.1米；莲湖5、8组切流沟机耕路砂石铺设长800米*宽3米*0.1米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插旗村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137</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插旗村新联片5、7组产业路硬化，长400米*宽3米*厚0.2米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插旗村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16</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138</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大湾村禹洲片八组防汛通道硬化，长550米*宽3.5米*厚0.2米 </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大湾村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28</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改扩建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139</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大湾片400沟东边堤子加高,长450米，宽5米。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大湾村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改扩建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140</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养殖业基地</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向阳街社区6、7组稻虾养殖基地基础设施配套建设沟渠疏洗、长3500米*宽5米，机耕路长1800米*宽3米*厚0.1米砂石铺装</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向阳街社区</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8</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141</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向阳街社区公私沟长1080米*宽6米*深1米沟渠硬化</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向阳街社区</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50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142</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集镇路面长200米*宽7米*厚0.2米道路硬化</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向阳街社区</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143</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曙光村桔园围堤沟渠道长2500米*面宽2.8米*深度1.8米，升级为面宽3.5米，底宽2.5米深度2.5米。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曙光村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FF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FF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FF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144</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曙光村曙光莲子湖沟渠沟渠道长2100米*面宽6米*深度2米，升级为面宽8米,底宽6米深度3米。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曙光村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8</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重建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FF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FF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FF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145</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曙光村北垸2组注插沟和革新二渠机埠建设。</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曙光村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6</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重建、新建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146</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曙光村北垸二组东风路涵闸、北垸三组革新渠涵闸建设。</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曙光村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12</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重建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147</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曙光村北垸1组、北垸2组稻虾基地建设，生产道路铺设砂石长2500米*宽度3米*厚0.15米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曙光村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12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148</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胜利沟长1260米，面宽5.5米、底宽1米、疏洗运输土方420方。遗爱三八沟长1100米、面宽8米、底宽1.5米，疏洗运输土方550方</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众城村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8</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149</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众城村5/7组生产道路硬化长480米*宽2.9米*厚0.2米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众城村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18</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众城村引河二组生产道路硬化长400米*宽2.9米*厚0.2米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众城村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16</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151</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千和村1组生产道路硬化，长100米*宽3米*厚0.2米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千和村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76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152</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千和村舒新1/2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组机埠建设</w:t>
            </w:r>
          </w:p>
        </w:tc>
        <w:tc>
          <w:tcPr>
            <w:tcW w:w="1350"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千和村</w:t>
            </w:r>
          </w:p>
        </w:tc>
        <w:tc>
          <w:tcPr>
            <w:tcW w:w="931"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12</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98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153</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种植基地</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示范片注北村段碎石路铺设共长3000米*宽3米*高0.1米，沟渠疏浚长3000米*面宽0.5米*深0.7米，安装涵管50根*1米长*内径0.6米；向阳街居委会段碎石路铺设共长2500米*宽3米*高0.1米，沟渠疏浚长3500米*面宽0.5米*深0.7米，安装涵管50根*1米长*内径0.6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154</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注插沟4个涵闸进行升级改造</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改扩建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155</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众城村河坝剅新建节制闸用于农业生产抗旱</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农业社会化服务</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帮脱贫户提供产前生产资料供应、产中耕种、技术指导、机械收割、秸秆综合利用等农业社会化服务</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157</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道路硬化</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红岗2组-先红1组道路硬化120米*2.5米*0.2米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长岗庙村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158</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种植业基地</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村部前10亩大棚蔬菜及葡萄种植</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长岗庙村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159</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先红5组9组800米*5米*1米渠道清淤</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长岗庙村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改扩建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养植业基地</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新添二万蛋孵化机一台，新建150平米育雏设施，路面砼化30平米*0.2米厚</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长岗庙村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新添新建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161</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天井山村3、12、19组三口山塘清淤及堵漏</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天井山村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9</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改扩建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162</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公路硬化</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天井山村3组公路硬化：长300米、宽2.5米、厚0.2米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天井山村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改扩建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163</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易地搬迁后扶</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安置点维护</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1、7栋房屋外墙防水，2、房屋质量维修卫生间等渗水共25户，3、充电桩建设，4、杂物间建设</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天井山村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60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改扩建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164</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关山村1、2、5、8、10、11、12、14、15、17、18、19组通组入户公路硬化1200米，宽3.5米，厚0.2米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关山村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50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165</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农村公益性殡葬设施</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关山村石家港三组除杂25亩，铺砂石路800米，宽3米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关山村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9</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升级改造</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166</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关山村1、2、5、8、10、11、12、14、15、17、18、19、21组渠道新建、长级改造1200米，底宽0.6米，面宽0.8米，高0.7米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关山村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41</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种植业基地</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荷叶四组150亩皱皮柑树苗抚育及保鲜冷库</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仙鹅寺村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48</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168</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厂房新建及加工设备</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购置</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800㎡钢结构加工厂房新建、加工设备购置（分选机、包装机、陈皮加工设备等）</w:t>
            </w:r>
          </w:p>
        </w:tc>
        <w:tc>
          <w:tcPr>
            <w:tcW w:w="1350"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仙鹅寺村</w:t>
            </w:r>
          </w:p>
        </w:tc>
        <w:tc>
          <w:tcPr>
            <w:tcW w:w="931"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98</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169</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庭院经济皱皮柑基地</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扩建</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仙鹅寺村20户共80亩农户自留山地进行翻耕种植皱皮柑树苗</w:t>
            </w:r>
          </w:p>
        </w:tc>
        <w:tc>
          <w:tcPr>
            <w:tcW w:w="1350"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仙鹅寺村</w:t>
            </w:r>
          </w:p>
        </w:tc>
        <w:tc>
          <w:tcPr>
            <w:tcW w:w="931"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170</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荷叶二组机耕路硬化长1500米、宽2.5米、厚度0.2米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仙鹅寺村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50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皱皮柑基地扩建抗旱施肥设施</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70亩皱皮柑扩建苗圃基地防水一体化设施建设：机房一个、一体化设施一套、抗老化水管7000米、配套设施及人工</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仙鹅寺村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172</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牌坊五组道路硬化建设，长230米，宽3米，厚20厘米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牌坊村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173</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赣南脐橙</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施肥</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牌坊十组赣南脐橙施肥150亩</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牌坊村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7</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施肥</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德才六组道路硬化建设，长160米，宽2.5米，厚20厘米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牌坊村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6</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175</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农村道路建设（通村、通户路）</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佛寺村一组段至佛寺村黄合岭至黄合二组路口主干公路加宽一米，总长度3500米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佛寺村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42</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改建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176</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佛寺3、4、6、7组、黄合6、7、8、9、10、12组4500米沟渠硬化，底宽50厘米，面宽80厘米高90厘米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佛寺村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改扩</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177</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佛寺3、4、6、7、10、12、11组、黄合6、7、8、9、10、12组3600米沟渠清淤除杂，底宽50厘米，面宽80厘米高90厘米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佛寺村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178</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种植业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基地</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皱皮柑基地、苗圃基地、滴灌设施建设两套、苗圃基地打深水井180米，发展种苗基地20亩，</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华容道村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98</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经营性</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179</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林草基地</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香柚基地建设，群强三组、七组，200亩，及基础建设</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华容道村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95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经营性</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休闲农业与乡村旅游</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华容古道修复300米，文化宣传栏一个，鼓励香莲种植200亩</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华容道村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50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公益性</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181</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农村垃圾</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治理</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华容道村乡村主干路垃圾箱15个，垃圾桶50个，垃圾清运车6辆</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华容道村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30</w:t>
            </w:r>
          </w:p>
        </w:tc>
        <w:tc>
          <w:tcPr>
            <w:tcW w:w="1101"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公益性</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182</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农村污水</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治理</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华容道村华容古道污水治理清运1200平米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华容道村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25</w:t>
            </w:r>
          </w:p>
        </w:tc>
        <w:tc>
          <w:tcPr>
            <w:tcW w:w="1101"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公益性</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183</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旅游路建设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白果树村白果6、7组旅游公路建设长1.1公里，宽3.5米，厚18公分公路硬化</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白果树村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95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184</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种植业基地</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有机大米种植规模218亩（含土地流转200亩、农田机械租赁、种子、化肥、农药、人工）</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白果树村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185</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旅游路建设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白果树村白果1、3组旅游公路建设长1公里，宽3.5米厚18公分公路硬化</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白果树村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95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186</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易地搬迁后扶</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安置房维修</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集中安置点房屋维修，雨遮整修，墙面装扣板，天沟等</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桃花山村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26</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改扩建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187</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休闲农业与乡村旅游</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虹夕营地新建活动室180平米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桃花山村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7</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改扩建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188</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种植业基地</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桃花谷巩固提升25亩，新植桃树500棵</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桃花山村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4</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改扩建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189</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休闲农业与乡村旅游</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溜马岩露营基地打造，20顶帐篷，配套卫浴洗手间等</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桃花山村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190</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种植业基地</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农事体验采摘园建设，桑甚、无花果、猕猴桃基地打造</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桃花山村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8</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191</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种植业基地</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邓家四、五组山栽种栀子70亩一期</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烟灯村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192</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种植业基地</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邓家桥一组山载淫羊藿60亩一期</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烟灯村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193</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风波片主干公路加宽一米，厚0.2米，共3000米，新建路基1000米，宽一米5，厚1.5米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烟灯村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35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整改</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194</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风波四、五组新庄团结垸3、4组大堤整修除杂加固4500米，宽3米，高5米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烟灯村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整改</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195</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兰家村芦花片区中垸绩堤除杂长8公里，宽4.5米，高5米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兰家村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17</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整改</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196</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兰家村芦花五组清淤土方5500方</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兰家村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2.75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整改</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197</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兰家村五组清淤土方4600方</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兰家村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2.3</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整改</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198</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兰家村六组梳洗渠道长度1200米，宽1米，深1米，土方11000方</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兰家村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5.5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整改</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199</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种植业基地</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高桥村4组、高桥村井码5组、6组500亩油茶基地喷灌管20000米布设</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高桥村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75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高桥村5组、高桥村井码8组、4组、3组、5组、7组通户路3000米*2.5米*0.2米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高桥村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70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高桥村1组、4组、5组、高桥村井码5组、6组、7组4000米沟渠疏洗，底宽0.8米，面宽1.4米，高度1米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高桥村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6</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升级</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高峰6组散渗渠六角板铺垫，总长度510米、底宽3米、面宽6米、高4米清淤硬化</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桂竹村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30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改扩建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203</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高峰3、6组山塘升级4口山塘，共计约200000方</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桂竹村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改扩建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204</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道路硬化长550米，宽3.5米，厚0.2米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桂竹村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改扩建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205</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小墨山一、二、三、四、六组，平顶二、三、四、五、九、十二组组级道路硬化4000米，宽2.5米，厚0.8米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小墨山村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90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组级道路硬化</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206</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沿山引水渠疏通硬化800米，底宽0.8米，厚度0.8</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小墨山村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改扩建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207</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皱皮柑种植基地</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皱皮柑种植200亩：土地翻耕66000平方米，果苗5000株，肥料150包</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小墨山村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90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山塘升级</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小墨山村平顶五组山塘扩容1200平方米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小墨山村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3</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改扩建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209</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道路铺修</w:t>
            </w:r>
          </w:p>
        </w:tc>
        <w:tc>
          <w:tcPr>
            <w:tcW w:w="4341"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长江村利民渠及万家干堤3000米道路铺修铺水泥，宽4.5米，厚0.6米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长江村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45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改扩建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沟渠梳洗</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12-18组沟渠梳洗长3000米，宽6米，深2米，低宽3米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长江村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改扩建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211</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机耕路整修</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2.4.6.18组机耕路整修长6000米，宽3米，铺砂石厚0.15米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长江村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18</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改扩建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212</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顺星小学连清泥湾村十组，产业公路硬化、长3公里，宽3.5米，厚20厘米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清泥湾村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98</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213</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清泥片区3.5.7.9.组光明路南建桥涵4处，每处长10米，宽5米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清泥湾村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40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改扩建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214</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自来水厂升级改造</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清泥水厂水质过滤系统更换一套</w:t>
            </w:r>
          </w:p>
        </w:tc>
        <w:tc>
          <w:tcPr>
            <w:tcW w:w="1350"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清泥湾村</w:t>
            </w:r>
          </w:p>
        </w:tc>
        <w:tc>
          <w:tcPr>
            <w:tcW w:w="931"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215</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游泳池安全护栏建设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清泥湾村游泳池护栏防溺水安全建设长200米、宽20米</w:t>
            </w:r>
          </w:p>
        </w:tc>
        <w:tc>
          <w:tcPr>
            <w:tcW w:w="1350"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清泥湾村</w:t>
            </w:r>
          </w:p>
        </w:tc>
        <w:tc>
          <w:tcPr>
            <w:tcW w:w="931"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8</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改扩建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216</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通组公路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硬化</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幺台村老当1-7组连接线公路硬化，长1000米，宽3米，厚0.2米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幺台村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40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217</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通组公路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硬化</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幺台村2组连接线公路硬化，长370米，宽3米，厚0.2米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幺台村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218</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种植业基地</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幺台村幸福渠清淤，长6000米，宽10米，深3米，底宽2.5米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幺台村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改扩建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219</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产业路硬化</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白洋村17-18组道路硬化长1100米、宽3米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白洋村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42.9</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改扩建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220</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产业路硬化</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白洋村2、14、15组道路硬化、长673米、宽3米、厚、20厘米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白洋村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26.3</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改扩建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221</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产业路硬化</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白洋村20组道路硬化长450米、宽3米、厚20厘米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白洋村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17.5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改扩建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222</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东旭9组通组通户路新建350米/2.5米/0.2米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东旭村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11.9</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223</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东旭3.5组通组通户路新建480米/2.5米/0.2米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东旭村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14.5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224</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黄马6组通组通户路新建300米/2.5米/0.2米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东旭村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10.2</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225</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种植业基地</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洪山三、七组150亩香柚种植基地建设</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砖桥村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40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226</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洪山四组3m宽/500m长/0.2m厚道路硬化</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砖桥村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改扩建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227</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江山2、14组长1200米，宽2.5米公路硬化</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明碧山村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36</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228</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明镜2、13组长800米，宽2.5米，厚20厘米公路硬化</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明碧山村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24</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229</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红烈16组长1500米，宽2.5米，厚20厘米公路硬化</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明碧山村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45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江山6组迟谷垅抗旱大机埠引水渠长150米，面宽10米、底宽5.5米沟渠硬化</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明碧山村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40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231</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长宁垸村（民生片、长宁片、长荆片）入田道路建设长2800米；宽3米；厚0.18米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长宁垸村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90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自建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232</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三郎堰上、下游渠道硬化长360米宽2.5米厚20厘米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三郎堰社区</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80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233</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深水港至云梦塔道路硬化全长350米，宽4米，厚20公分</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塔市驿社区</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19.6</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234</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清淤1600米，宽12米，渠坡夯实，平整光滑</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塔市驿社区</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11</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改扩建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850"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235</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11组渠道硬化长300米、底宽80公分、高70公分</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塔市驿社区</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11</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改扩建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850"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236</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农村污水</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治理</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洪山头社区移民街下水道污水治理长300米，宽1.2米，高0.8米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洪山头社区</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850"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237</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洪山头社区居民一组道路扩宽改造长3000米，宽8米，厚0.06米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洪山头社区</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60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850"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238</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洪山头社区农业一组渠道硬化长300米，底宽80公分，高70公分</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洪山头社区</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12</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850"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239</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保合村先进一组至八组4.5公里长的沟渠疏浚，高度1米，底宽2.5米，面宽4米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保合村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9</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240</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保合村一组至四组和九组至集成大闸沟渠疏浚长8500米，高4米，底宽3.5米，面宽6米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保合村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241</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保合村易家咀一组、六、七、八、九、十组主丰渠沟渠疏浚，长2000米，底宽3米，面宽8米，高2.5米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保合村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242</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三合村北垸湖4、5组交界沟渠清淤疏浚，长1000米，面宽12米，底宽4米，深6米。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三合村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36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243</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种植业基地</w:t>
            </w:r>
          </w:p>
        </w:tc>
        <w:tc>
          <w:tcPr>
            <w:tcW w:w="434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三合村团城寺一组机耕路铺设碎石，长500米，宽2.5米，厚0.1米；团城寺十二组机耕路铺设碎石，长500米，宽2.5米，厚0.1米；河口三组机耕路铺设碎石，长300米，宽2.5米，厚0.1米，合计1300米。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三合村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8</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244</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农村道路建设(通村、通户路)</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三合村北垸湖七组蔡建伍屋前至陆金山屋前入户路道路硬化长500米、宽2.5米、厚0.2米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三合村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245</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产业路、资源路建设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永吉村仁义3至4组农户李春花屋至涂光明屋止道路硬化长400米，宽2.5米，厚0.2米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永吉村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12</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246</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产业路、资源路建设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永吉村保卫3至5组东干渠谢利群屋至刘清明屋止道路硬化长420米，宽2.5米，厚0.2米。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永吉村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13</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247</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永吉村保卫3组沟渠疏浚长1700米，面宽5米，底宽2米，深0.8米。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永吉村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5.1</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248</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种植业基地</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合兴5组禹成勇屋旁至西干渠道路硬化：长330米，宽2.5米，厚0.2米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新垱村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161616"/>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161616"/>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161616"/>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249</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种植业基地</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合兴3组刘绍康家至合兴11组李立兵家道路硬化（合兴11组三门闸东240米至合兴3组刘绍康家）：长660米，宽2.5米，厚0.2米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新垱村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161616"/>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161616"/>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161616"/>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种植业基地</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新垱村合兴4组刘迪芳家至合兴6组产业路道路硬化：长450米，宽2.5米，厚0.2米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新垱村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14</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161616"/>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161616"/>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161616"/>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251</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光伏电站</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原新垱村5组光伏电站建设增容40KW</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新垱村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16</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改扩建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161616"/>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161616"/>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161616"/>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1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252</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种植业基地</w:t>
            </w:r>
          </w:p>
        </w:tc>
        <w:tc>
          <w:tcPr>
            <w:tcW w:w="434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新垱永丰湖、合兴西干渠沟渠疏浚：长5200米、底宽2米、面宽6米、高3米，新垱一、二、三组交界沟沟渠疏浚：长2800米、底宽1米、面宽2米、高2米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新垱村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14</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161616"/>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161616"/>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161616"/>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65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253</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产业路、资源路、旅游路建设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友谊九组六九渠东西向道路硬化300米长、2.5米宽、0.2米厚。北剅口五组孔金元家向南至告丰道路硬化450米长、2.5米宽、0.2米厚。北剅口八组陈桃云家向西道路硬化420米、2.5米宽、0.2米厚。</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友谊村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37</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245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254</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产业路、资源路、旅游路建设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友谊村七一路公路挖补200平方米、厚0.2米，北剅口五组谭青文家至北剅口八组李泽明家公路挖补140平方米、厚0.2米，新生路公路挖补160平方米、厚0.2米，北剅口二组周德信家至北剅口六组谭新池家公路挖补300平方米、厚0.2米，五一桥向西至大堤公路挖补500平方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友谊村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18</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扩建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75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255</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友谊村拦水闸新建，新生渠与八一渠交汇处一处，严奉庆家后一处，七一渠严学民家前一处，孔小志家旁一片，胡海松家旁一处，友谊渠与六九渠交汇处一处。</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友谊村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30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244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256</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种植业基地</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友谊村机耕路砂砾石路铺设，北剅口十组徐国友家向东340米长，宽2.5米，厚0.1米、北剅口七组雷世安安向东340米长，宽2.5米，厚0.1米、北剅口八组机房向西420米长，宽2.5米，厚0.1米、友谊一组七一渠向东220米长，宽2.5米，厚0.1米,友谊十四组严三平家向东120米长，宽2.5米，厚0.1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友谊村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11</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161616"/>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161616"/>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161616"/>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243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257</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友谊村北剅口3至11组东西向沟渠疏浚800米，友谊十组南北向沟渠疏浚400米，北剅口四组刘正良家至北剅口十一组胡劲霞家沟渠疏浚1100米，北剅口组至北剅口十二组南北向沟渠疏浚1400米，友谊十二组六九渠东西向沟渠疏浚450米，友谊一组七一汇向西至大堤沟渠疏浚260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友谊村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12</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258</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产业路、资源路、旅游路建设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梅田湖社区居委会邮政快递点旁至堤坡底道路硬化长50米、宽6米、厚0.2米，下水道新建2条长50米、宽0.8米、深0.5米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梅田湖居委会</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259</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产业路、资源路、旅游路建设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梅田湖社区北后街王治中旁至湘华渠道路硬化长100米、宽6米、厚0.2米，下水道新建1条长40米、宽0.8米、深0.5米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梅田湖居委会</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12</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种植业基地</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梅田村五组任新辉家至薛家垱高标准腌制池道路拓宽硬化1米，长1300米，厚0.2米。挖补长70米，宽4.5米，厚0.2米。</w:t>
            </w:r>
          </w:p>
        </w:tc>
        <w:tc>
          <w:tcPr>
            <w:tcW w:w="1350"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梅田村</w:t>
            </w:r>
          </w:p>
        </w:tc>
        <w:tc>
          <w:tcPr>
            <w:tcW w:w="931"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升级改造</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种植业基地</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梅田村湘华九组湘鄂渠拱桥新建一座，长15米，宽4.5米</w:t>
            </w:r>
          </w:p>
        </w:tc>
        <w:tc>
          <w:tcPr>
            <w:tcW w:w="1350"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梅田村</w:t>
            </w:r>
          </w:p>
        </w:tc>
        <w:tc>
          <w:tcPr>
            <w:tcW w:w="931"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升级改造</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262</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梅田村七、八组分家沟连接社教渠涵闸新建一处</w:t>
            </w:r>
          </w:p>
        </w:tc>
        <w:tc>
          <w:tcPr>
            <w:tcW w:w="1350"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梅田村</w:t>
            </w:r>
          </w:p>
        </w:tc>
        <w:tc>
          <w:tcPr>
            <w:tcW w:w="931"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8</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升级改造</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263</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西来村胜利片区1组刘仁寿至刘幸尧屋前道路硬化，长600米，宽2.5米，厚0.2米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西来村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264</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西来村胜利片区五零机埠沟渠疏浚长550米，面宽10米，底宽8米，深2.5米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西来村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265</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西来村群力渠沟渠疏浚长1200米、面宽5米，底宽4米，深1.2米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西来村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8</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266</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产业路、资源路建设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申家河片8组，道路硬化长300米，宽2.5米，厚0.2米，护肩土0.5米(申家河一组路至张坤炎家）</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曙辉村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267</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产业路、资源路建设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曙辉村10组李希建家旁道路硬化长150米，宽2.5米，厚0.2米。（李希建家至10组村道）</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曙辉村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268</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产业路、资源路建设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曙辉村迎祥垸片8组龙虾养殖道路硬化建设，长300米、宽2.5米、厚0.2米、护肩土0.5米。（新公路路口至徐云泉家旁）</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曙辉村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36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269</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产业路、资源路建设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金鸡2组与金鸡3组交接处道路硬化长130米，宽2.5米，厚0.2米、长福2组金鸡水管渠机埠往南道路硬化长355米，宽2.5米，厚0.2米。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金鸡村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14.5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223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270</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种植业基地</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鸡村4组抗旱渠旁机耕路碎石铺设长310米，宽2.5米，厚0.1米；长福2组陶拔飞门前机耕路碎石铺设长370米，宽2.5米，厚0.1米；长福2组69公路以北机耕路碎石铺设长280米，宽2.5米，厚0.1米；东福9组张中元屋后机耕路铺碎石长300米，宽2.5米，厚0.1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金鸡村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8</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77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271</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金鸡村傍提路道路扩宽1米道路硬化长2100米，宽1米，厚0.2米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金鸡村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67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272</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告丰村一言台片区中心截渠沟疏浚全长1600米，上宽5米，下宽2米，深2.5米，告丰村一言台片区1、2组交界沟渠疏浚全长800米，上宽5米，下宽2米，深2米，告丰村渔场进水沟渠疏浚全长800米，上宽6米，下宽2.5米，深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告丰村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273</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产业路、资源路建设</w:t>
            </w:r>
          </w:p>
        </w:tc>
        <w:tc>
          <w:tcPr>
            <w:tcW w:w="434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告丰村告丰片区2、3、4组稻虾套养机耕路面碎石铺设长3000米，宽3.5米，厚0.1米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告丰村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274</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产业路、资源路建设</w:t>
            </w:r>
          </w:p>
        </w:tc>
        <w:tc>
          <w:tcPr>
            <w:tcW w:w="434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告丰村告丰片区7、8、9组田间中心南北机耕路路面碎石铺设长2500米，宽3.5米，厚0.1米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告丰村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16</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275</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道路建设</w:t>
            </w:r>
          </w:p>
        </w:tc>
        <w:tc>
          <w:tcPr>
            <w:tcW w:w="434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迎丰社区迎祥水管旁，十字路口连接线道路硬化，道路南北长300米，东西长200米，厚0.2米，宽4.5米。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迎丰社区</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27</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276</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道路建设</w:t>
            </w:r>
          </w:p>
        </w:tc>
        <w:tc>
          <w:tcPr>
            <w:tcW w:w="434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迎丰社区水利服务中心至农贸市场道路硬化，长360米，宽4.5米，厚0.2。</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迎丰社区</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277</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迎丰社区中植渠函闸维修四处。</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迎丰社区</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8</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4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278</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w:t>
            </w:r>
          </w:p>
        </w:tc>
        <w:tc>
          <w:tcPr>
            <w:tcW w:w="434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1.太平片区2组邓新卯130米；7组董永华170米；9组徐木生100米；2.潭子口7组肖登红、肖奉齐2处250米；赛红7组陈正仁、王传富、李学炎三处350米；合计：1000米，宽2.5米，厚0.2米。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太平村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30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279</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种植业基地</w:t>
            </w:r>
          </w:p>
        </w:tc>
        <w:tc>
          <w:tcPr>
            <w:tcW w:w="4341" w:type="dxa"/>
            <w:tcBorders>
              <w:tl2br w:val="nil"/>
              <w:tr2bl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太平村枳壳基地：日常养护、培土、剪枝、除草、治虫、机耕路养护与维修。</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太平村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维护</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280</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配套基础</w:t>
            </w:r>
          </w:p>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设施</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新建枳壳回收和仓储配套设施，建筑面积800平方米。（太平村小学食堂或地域疏散中心空地）</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太平村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95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281</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塘坝护坡：太平12组1处，赛红1处，潭子口4组1处，总长度600米，宽3米；底座60*50cm；面30*20cm（贴六方块）</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太平村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36</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282</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1.塘坝进口沟硬化220米，出口涵闸建设及水位控制设备。</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太平村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13</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283</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程家片机埠配套设施、机埠更新、准里片机埠配套设施、机埠建设、新建12万</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程家岭村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12</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284</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回龙片通组硬化路长320米、宽2.5米、高20公分*150元平方</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程家岭村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285</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准里片长800米、宽3米、高0.8公分、回龙片长180米，宽3.5米、高0.8公分、砂石路铺垫*100元/米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程家岭村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11</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286</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高山村黄洋水稻种植专业合作社黄洋四组产业机耕路硬化长600米，宽3米，厚20公分</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高山村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26</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287</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辉业家庭农场高山村桑场一、二、三组产业机耕路硬化长1200米，宽2.5米厚20公分</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高山村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42</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288</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黄洋片六组机耕路硬化长500米，宽2.5米厚20公分</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高山村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17.5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FF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FF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FF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289</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黄洋片十组机耕路硬化长1000米，宽2.5米厚20公分</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高山村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35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290</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高山村黄洋岳阳广发粮油产业路硬化长1500米，宽4.5米，厚20公分</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高山村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95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66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291</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江流片江卫分界沟7、8、9组优质粮食和白菜苔种植基地沟渠疏洗1800米，底宽2米，面宽5米，高0.5米；白合片1、4、5、6组优质粮食和白菜苔种植基地沟渠疏洗2000米，底宽2米，面宽5米，高0.5米，总计3800米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白合村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25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292</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江流片5组-11组机耕路砂石化长800米，宽2.5米，厚0.08米；江流片7组-江卫分界沟长500米，宽2.5米，厚0.08米，9组-江卫分界沟长500米，宽2.5米，厚0.08米；白合片3组机耕路砂石化长500米，宽2.5米，厚0.08米，总计2300米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白合村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48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293</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江流片2-10组村、组级道路硬化长700米，宽2.5米，厚0.2米，白合片13组至水产场分界处村、组级道路硬化长1000米，宽2.5米，厚0.2米，总计1700米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白合村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40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FF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FF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FF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65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294</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w:t>
            </w:r>
          </w:p>
        </w:tc>
        <w:tc>
          <w:tcPr>
            <w:tcW w:w="4341" w:type="dxa"/>
            <w:tcBorders>
              <w:tl2br w:val="nil"/>
              <w:tr2bl w:val="nil"/>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西岗片区：1组机耕路长900米，宽2.5米。13组机耕路长400米，宽2.5米。11组机耕路长600米，宽2.5米。时兴片区：10组机耕路长900米，宽2.5米。2组机耕路长1200米宽2.5米。两个片区总长4000米机耕路砂石铺垫</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rPr>
              <w:t>时兴村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28</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295</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时兴片区：时兴十组30＃机埠更新改造</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时兴村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改建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94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296</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竺家片区：5组东堤沟渠长350米，宽10米。1、6、7组中心沟渠长1800米，宽8米。2、3组分家沟渠长700米，宽6米。4、5组分家沟渠长700米，宽6米。时兴片区：10组机埠排水渠长1400米，宽5米。两个片区总渠长4950米清淤除杂</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rPr>
              <w:t>时兴村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27.5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改建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28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297</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建福路机埠维修，湘北1组机埠维修，三潭四组新建机埠一座（18千瓦电机、8寸混流泵），禾丰九组新建机埠一座（18千瓦电机、8寸混流泵）。新建1个涵闸（4米×1个）</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湘北村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36</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241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298</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湘北村砂石路铺垫，总长5300米。宽3米*厚0.15米。1、湘北片5组、10组，长1800米。宽3米*厚0.15米：2、禾丰片9、10、11、12组，长3000米。宽3米*厚0.15米；3、三潭片4组，长500米。宽3米*厚0.15米。湘北片6、7、8组机耕路硬化，总长1200米。宽3米*厚度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湘北村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94</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261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299</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湘北村沟渠疏洗，总长9300米：1.禾丰3、4、5、6、7、8组沟渠疏洗长3000米，面宽2米*底宽0.8米*深1米。2.鲁家塌沟渠疏洗，长4000米，面宽6米*底宽1.5米*深3米。3.三潭3组沟渠疏洗，长300米，面宽2米*底宽0.8米深1米。4、湘北片2、6组沟渠疏洗，长2000米，面宽2米*底宽0.8米*深1米。三潭四组沟渠硬化，总长800米，面宽2米*底宽0.8米*深1米。</w:t>
            </w:r>
          </w:p>
        </w:tc>
        <w:tc>
          <w:tcPr>
            <w:tcW w:w="1350"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湘北村</w:t>
            </w:r>
          </w:p>
        </w:tc>
        <w:tc>
          <w:tcPr>
            <w:tcW w:w="931"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27</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扩建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旗杆村4组机埠新建</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旗杆村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旗杆村天鹅片11组涵闸新建及渍堤加修500米、旗杆村10组涵闸新建</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旗杆村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29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种植业</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雷家湾杉树山林果开发枳壳：杉树山闲置总面积40亩，每亩种植枳壳70株，约种植2800株枳壳，购置微喷灌溉设备三台，安装果园钢网围栏3000米，后期管护（草药、治虫、浇水）</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旗杆村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30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光伏电站</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新建1个100KW的光伏电站</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蔡田村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40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小型农田水利设施建设 </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许沟9-11组沟渠清淤长1000米，面宽12米，底宽8米，高2.8米，挖500米，总长1500米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蔡田村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18</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疏洗</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9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小型农田水利设施建设 </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蔡田村塘坊7组新建机耕桥5米*6米，节制闸1*1</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蔡田村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77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麦地片区7000米沟渠梳洗：一组面宽4米，底宽2米，长500米；面宽3米，底宽1.5米，长700米；二组面宽3米，底宽1.5米，长500米；三组面宽3米，底宽1.5米，长500米；四组面宽3米，底宽1.5米，长600米；五组面宽3米，底宽1.5米，长400米；六组面宽4米，底宽2米，长400米；面宽3米，底宽1.5米，长400米；七组面宽3米，底宽1.5米，长700米；八组面宽3米，底宽1.5米，长600米；九组面宽3米，底宽1.5米，长700米；十一组面宽3米，底宽1.5米，长600米；十二组面宽3米，底宽1.5米，长400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麦地村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改建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55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荷花片区6000米沟渠梳洗：一至五组横沟面宽5米，底宽3米，长1100米；二组面宽3米，底宽1.5米，长400米；三组面宽3米，底宽1.5米，长400米；四组面宽3米，底宽1.5米，长400米；五组面宽3米，底宽1.5米，长400米；六组面宽3米，底宽1.5米，长500米；七组面宽3米，底宽1.5米，长600米；八组面宽3米，底宽1.5米，长700米；九组面宽3米，底宽1.5米，长700米；十组面宽3米，底宽1.5米，长800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麦地村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12</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改建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荷花片区1、2、3、7、8组长2500米、宽2.8米、厚0.2米公路硬化</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麦地村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70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850"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309</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种植基地</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管护</w:t>
            </w:r>
          </w:p>
        </w:tc>
        <w:tc>
          <w:tcPr>
            <w:tcW w:w="434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松树村跑马山药柑基地埋肥、除草、剪枝、病虫害治理管护25亩及补植150株药柑树苗</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松树村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6</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850"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w:t>
            </w:r>
          </w:p>
        </w:tc>
        <w:tc>
          <w:tcPr>
            <w:tcW w:w="434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松树村10组至11组连组公路硬化长230米，宽2.5米，厚0.2米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松树村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8</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850"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311</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w:t>
            </w:r>
          </w:p>
        </w:tc>
        <w:tc>
          <w:tcPr>
            <w:tcW w:w="434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跑马山机埠排渍沟凹槽硬化长120米，宽80米，高1.2米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松树村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6</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850"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312</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w:t>
            </w:r>
          </w:p>
        </w:tc>
        <w:tc>
          <w:tcPr>
            <w:tcW w:w="434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松树村15组产业路硬化长270米，宽2.5米，厚0.2米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松树村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11</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850"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313</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w:t>
            </w:r>
          </w:p>
        </w:tc>
        <w:tc>
          <w:tcPr>
            <w:tcW w:w="434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松树村和平10组机耕路台硬化（一沟一路）长400米，宽2.5米，厚0.2米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松树村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30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850"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314</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农村污水</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治理</w:t>
            </w:r>
          </w:p>
        </w:tc>
        <w:tc>
          <w:tcPr>
            <w:tcW w:w="434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南街马先兵至生资仓库路段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下水道新建管道400米，宽80公分，深1米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鲇鱼须社区</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16</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850"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315</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入户路改造</w:t>
            </w:r>
          </w:p>
        </w:tc>
        <w:tc>
          <w:tcPr>
            <w:tcW w:w="434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南街严青丙至张美荣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沿堤路硬化长度为430米，宽度为2.5米，厚为20公分</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鲇鱼须社区</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13</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850"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316</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入户路改造</w:t>
            </w:r>
          </w:p>
        </w:tc>
        <w:tc>
          <w:tcPr>
            <w:tcW w:w="434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道路硬化长长100米宽2.5米厚0.15米，下水道新建长100米面宽4米底宽5米高0.5米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宋家嘴社区</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7.05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29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317</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普贤片6、7、8组机耕路砂石铺垫3000M宽2.5M0.1M厚。两湖3、4组.机耕路砂石铺垫1300M宽2.5M0.1M厚。东岗片7、8组机耕路砂石铺垫1100M宽2.5M0.1M厚。</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普贤村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85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318</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普贤村普贤片1组产业路300米长2.5米宽，东岗片12、13组产业路硬化长300米、宽2.5米，两湖片3组产业路300长2.5米宽道路硬化。</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普贤村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42</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319</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普贤村普贤片6组75KW机埠升级重建，11组55KW机埠升级重建，东岗片4组90KW机埠升级，两湖3组50KW机埠升级重建</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普贤村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98</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重建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320</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宋市村8、9组机耕路硬化，全长700米，宽2.5米、厚0.2米及配套设施</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宋市村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26</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321</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宋市村卫星3、4组机耕路硬化，全长800米、宽2.5米、厚0.2米及配套设施</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宋市村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28</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322</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种植业</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村集体发展种植药材80亩，种植吴茱萸、菖蒲套种、芍药、购买种苗、人工管理（施肥、整枝、肥料、草药）</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宋市村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30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FF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FF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FF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33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323</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宋市村卫星1组、3组、6组-9组、宋市3组-8组、7组-高速桥下，全长2500米，面宽2.5米、底宽1.5米、高1.5米；12组-业谟交接处，全长500米，面宽4米、底宽2米、高1.5米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宋市村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324</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小型农田</w:t>
            </w:r>
          </w:p>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水利设施</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宋市村卫星5组涵闸2处、9组涵闸1处、宋市村3组新建涵闸1处</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宋市村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325</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业谟片1组、7组、10组砂石铺路2000米，宽3米，厚8厘米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业谟村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12</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改建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326</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甘阳片9组、4组、10组砂石铺路1800米，宽3米，厚8厘米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业谟村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11</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改建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327</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水产片4-7组砂石铺路1800米，宽2。5米，厚8厘米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业谟村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11</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改建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328</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太安8组断头路硬化，长120米，宽3米，厚0.2米（含涵闸20米）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泰和村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329</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太安3组道路硬化，长400米，宽3米，厚0.2米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泰和村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330</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泰和10组组级道路硬化，长500米，宽3米，厚0.2米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泰和村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12.5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77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331</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基地建设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辅安村龙开湖茶场组、12组中药材种植基地产业发展配套设施建设（包括滴灌设施70亩、新建机房1个、遮阳设施70亩、配套防护设施）</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辅安村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50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97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332</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辅安6、7组道路硬化长580米、宽2.5米、厚0.2米，辅安10组道路硬化长280米、宽3.5米、厚0.2米，龙开湖8组机耕路建设长380米、宽2.5米、厚0.2米，龙开湖4组道路硬化长700米、宽2.5米、厚0.2米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辅安村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60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225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333</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辅安6组沟渠疏洗长780米、上宽15米、下宽6米、深2米；辅安1-10组沟渠疏洗长880米、上宽8米、下宽4米、深2米，两处截止闸；辅安8组灌排渠硬化护坡800米，辅安3、6、9组沟渠疏洗长2800米、上宽2米、下宽1.5米、深1米。龙开湖6组、7组沟渠疏洗长380米、上宽3米、下宽1.5米、深1.2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辅安村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50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334</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墨山5组沟渠硬化长300米，宽1米，深0.8米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墨山铺村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335</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茅山七组沟渠硬化300米，上宽80厘米、底宽60厘米、深度60厘米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墨山铺村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336</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脐橙基地抗旱渠道500米、宽0.8米、深0.8米，50亩喷灌设备建设</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墨山铺村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30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337</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农村道路建设（通村、通户）</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墨山四组道路拓宽、硬化，道路长1450米，拓宽1米、硬化1450平方、硬化5800平方</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墨山铺村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75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338</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茅山六组大棚沟渠硬化400米，上宽80厘米、底宽80厘米、深度80厘米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墨山铺村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73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339</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毛家16组路长260米、宽3米、厚0.2米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新铺村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79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340</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沟渠建设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新铺三组沟渠硬化长800米，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上宽1.2米，下宽1.2米，深1米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新铺村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重建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341</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群力五、六、八组沟渠硬化长2500米，宽1.5米，深1米及机埠翻修</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复兴村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43</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342</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复兴八组道路硬化长1200米，宽2.5米，厚0.2米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复兴村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32</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343</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产业路、资源路、旅游路建设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金盆三组公路硬化长2000米，宽3.5米，厚0.1米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复兴村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55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344</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种植业</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地</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14、15组脐橙扩建200亩，滴灌抚育500亩，产业路硬化500米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莲花堰村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95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抚育、扩建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345</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杨家冲西干渠（5、6、9、10、16、22、23、24、27组全村1万米）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莲花堰村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98</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扩建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346</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农旅开发</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索莱坞文化园扩建</w:t>
            </w:r>
            <w:r>
              <w:rPr>
                <w:rStyle w:val="14"/>
                <w:lang w:val="en-US" w:eastAsia="zh-CN" w:bidi="ar"/>
              </w:rPr>
              <w:t>6</w:t>
            </w:r>
            <w:r>
              <w:rPr>
                <w:rStyle w:val="12"/>
                <w:lang w:val="en-US" w:eastAsia="zh-CN" w:bidi="ar"/>
              </w:rPr>
              <w:t>、</w:t>
            </w:r>
            <w:r>
              <w:rPr>
                <w:rStyle w:val="14"/>
                <w:lang w:val="en-US" w:eastAsia="zh-CN" w:bidi="ar"/>
              </w:rPr>
              <w:t>1</w:t>
            </w:r>
            <w:r>
              <w:rPr>
                <w:rStyle w:val="12"/>
                <w:lang w:val="en-US" w:eastAsia="zh-CN" w:bidi="ar"/>
              </w:rPr>
              <w:t>、</w:t>
            </w:r>
            <w:r>
              <w:rPr>
                <w:rStyle w:val="14"/>
                <w:lang w:val="en-US" w:eastAsia="zh-CN" w:bidi="ar"/>
              </w:rPr>
              <w:t>2</w:t>
            </w:r>
            <w:r>
              <w:rPr>
                <w:rStyle w:val="12"/>
                <w:lang w:val="en-US" w:eastAsia="zh-CN" w:bidi="ar"/>
              </w:rPr>
              <w:t>、</w:t>
            </w:r>
            <w:r>
              <w:rPr>
                <w:rStyle w:val="14"/>
                <w:lang w:val="en-US" w:eastAsia="zh-CN" w:bidi="ar"/>
              </w:rPr>
              <w:t>21</w:t>
            </w:r>
            <w:r>
              <w:rPr>
                <w:rStyle w:val="12"/>
                <w:lang w:val="en-US" w:eastAsia="zh-CN" w:bidi="ar"/>
              </w:rPr>
              <w:t>、</w:t>
            </w:r>
            <w:r>
              <w:rPr>
                <w:rStyle w:val="14"/>
                <w:lang w:val="en-US" w:eastAsia="zh-CN" w:bidi="ar"/>
              </w:rPr>
              <w:t>23</w:t>
            </w:r>
            <w:r>
              <w:rPr>
                <w:rStyle w:val="12"/>
                <w:lang w:val="en-US" w:eastAsia="zh-CN" w:bidi="ar"/>
              </w:rPr>
              <w:t>、</w:t>
            </w:r>
            <w:r>
              <w:rPr>
                <w:rStyle w:val="14"/>
                <w:lang w:val="en-US" w:eastAsia="zh-CN" w:bidi="ar"/>
              </w:rPr>
              <w:t>16</w:t>
            </w:r>
            <w:r>
              <w:rPr>
                <w:rStyle w:val="12"/>
                <w:lang w:val="en-US" w:eastAsia="zh-CN" w:bidi="ar"/>
              </w:rPr>
              <w:t>组（民宿、自然教育）</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莲花堰村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95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扩建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347</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莲花堰村</w:t>
            </w:r>
            <w:r>
              <w:rPr>
                <w:rStyle w:val="14"/>
                <w:lang w:val="en-US" w:eastAsia="zh-CN" w:bidi="ar"/>
              </w:rPr>
              <w:t>8</w:t>
            </w:r>
            <w:r>
              <w:rPr>
                <w:rStyle w:val="12"/>
                <w:lang w:val="en-US" w:eastAsia="zh-CN" w:bidi="ar"/>
              </w:rPr>
              <w:t>、</w:t>
            </w:r>
            <w:r>
              <w:rPr>
                <w:rStyle w:val="14"/>
                <w:lang w:val="en-US" w:eastAsia="zh-CN" w:bidi="ar"/>
              </w:rPr>
              <w:t>14</w:t>
            </w:r>
            <w:r>
              <w:rPr>
                <w:rStyle w:val="12"/>
                <w:lang w:val="en-US" w:eastAsia="zh-CN" w:bidi="ar"/>
              </w:rPr>
              <w:t>、</w:t>
            </w:r>
            <w:r>
              <w:rPr>
                <w:rStyle w:val="14"/>
                <w:lang w:val="en-US" w:eastAsia="zh-CN" w:bidi="ar"/>
              </w:rPr>
              <w:t>15</w:t>
            </w:r>
            <w:r>
              <w:rPr>
                <w:rStyle w:val="12"/>
                <w:lang w:val="en-US" w:eastAsia="zh-CN" w:bidi="ar"/>
              </w:rPr>
              <w:t>、</w:t>
            </w:r>
            <w:r>
              <w:rPr>
                <w:rStyle w:val="14"/>
                <w:lang w:val="en-US" w:eastAsia="zh-CN" w:bidi="ar"/>
              </w:rPr>
              <w:t>17</w:t>
            </w:r>
            <w:r>
              <w:rPr>
                <w:rStyle w:val="12"/>
                <w:lang w:val="en-US" w:eastAsia="zh-CN" w:bidi="ar"/>
              </w:rPr>
              <w:t>、</w:t>
            </w:r>
            <w:r>
              <w:rPr>
                <w:rStyle w:val="14"/>
                <w:lang w:val="en-US" w:eastAsia="zh-CN" w:bidi="ar"/>
              </w:rPr>
              <w:t>21</w:t>
            </w:r>
            <w:r>
              <w:rPr>
                <w:rStyle w:val="12"/>
                <w:lang w:val="en-US" w:eastAsia="zh-CN" w:bidi="ar"/>
              </w:rPr>
              <w:t>、</w:t>
            </w:r>
            <w:r>
              <w:rPr>
                <w:rStyle w:val="14"/>
                <w:lang w:val="en-US" w:eastAsia="zh-CN" w:bidi="ar"/>
              </w:rPr>
              <w:t>22</w:t>
            </w:r>
            <w:r>
              <w:rPr>
                <w:rStyle w:val="12"/>
                <w:lang w:val="en-US" w:eastAsia="zh-CN" w:bidi="ar"/>
              </w:rPr>
              <w:t>、</w:t>
            </w:r>
            <w:r>
              <w:rPr>
                <w:rStyle w:val="14"/>
                <w:lang w:val="en-US" w:eastAsia="zh-CN" w:bidi="ar"/>
              </w:rPr>
              <w:t>23</w:t>
            </w:r>
            <w:r>
              <w:rPr>
                <w:rStyle w:val="12"/>
                <w:lang w:val="en-US" w:eastAsia="zh-CN" w:bidi="ar"/>
              </w:rPr>
              <w:t>、</w:t>
            </w:r>
            <w:r>
              <w:rPr>
                <w:rStyle w:val="14"/>
                <w:lang w:val="en-US" w:eastAsia="zh-CN" w:bidi="ar"/>
              </w:rPr>
              <w:t>25</w:t>
            </w:r>
            <w:r>
              <w:rPr>
                <w:rStyle w:val="12"/>
                <w:lang w:val="en-US" w:eastAsia="zh-CN" w:bidi="ar"/>
              </w:rPr>
              <w:t>、</w:t>
            </w:r>
            <w:r>
              <w:rPr>
                <w:rStyle w:val="14"/>
                <w:lang w:val="en-US" w:eastAsia="zh-CN" w:bidi="ar"/>
              </w:rPr>
              <w:t>26</w:t>
            </w:r>
            <w:r>
              <w:rPr>
                <w:rStyle w:val="12"/>
                <w:lang w:val="en-US" w:eastAsia="zh-CN" w:bidi="ar"/>
              </w:rPr>
              <w:t>组共</w:t>
            </w:r>
            <w:r>
              <w:rPr>
                <w:rStyle w:val="14"/>
                <w:lang w:val="en-US" w:eastAsia="zh-CN" w:bidi="ar"/>
              </w:rPr>
              <w:t>3000</w:t>
            </w:r>
            <w:r>
              <w:rPr>
                <w:rStyle w:val="12"/>
                <w:lang w:val="en-US" w:eastAsia="zh-CN" w:bidi="ar"/>
              </w:rPr>
              <w:t>米、宽</w:t>
            </w:r>
            <w:r>
              <w:rPr>
                <w:rStyle w:val="14"/>
                <w:lang w:val="en-US" w:eastAsia="zh-CN" w:bidi="ar"/>
              </w:rPr>
              <w:t>3.5</w:t>
            </w:r>
            <w:r>
              <w:rPr>
                <w:rStyle w:val="12"/>
                <w:lang w:val="en-US" w:eastAsia="zh-CN" w:bidi="ar"/>
              </w:rPr>
              <w:t>米、厚</w:t>
            </w:r>
            <w:r>
              <w:rPr>
                <w:rStyle w:val="14"/>
                <w:lang w:val="en-US" w:eastAsia="zh-CN" w:bidi="ar"/>
              </w:rPr>
              <w:t>0.2</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莲花堰村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90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348</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种植业</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基地</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莲花堰村全村</w:t>
            </w:r>
            <w:r>
              <w:rPr>
                <w:rStyle w:val="14"/>
                <w:lang w:val="en-US" w:eastAsia="zh-CN" w:bidi="ar"/>
              </w:rPr>
              <w:t>27</w:t>
            </w:r>
            <w:r>
              <w:rPr>
                <w:rStyle w:val="12"/>
                <w:lang w:val="en-US" w:eastAsia="zh-CN" w:bidi="ar"/>
              </w:rPr>
              <w:t>个村民小组（</w:t>
            </w:r>
            <w:r>
              <w:rPr>
                <w:rStyle w:val="14"/>
                <w:lang w:val="en-US" w:eastAsia="zh-CN" w:bidi="ar"/>
              </w:rPr>
              <w:t>4500</w:t>
            </w:r>
            <w:r>
              <w:rPr>
                <w:rStyle w:val="12"/>
                <w:lang w:val="en-US" w:eastAsia="zh-CN" w:bidi="ar"/>
              </w:rPr>
              <w:t>亩）</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莲花堰村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98</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349</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水利设施</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华一村全村范围山塘升级共10口</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华一村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26</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维修</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62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350</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水利设施</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柿树4组涵管安装，PE管200米；农林2组张家湾沟渠新建长500米，面宽0.7米，底宽0.5，深0.5；农林1组沟渠维修500米，面宽、底宽均4米，深1.2米；柿树1组、2组、5组沟渠清洗2000米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华一村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  维修</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18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351</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华一村柿树1组、2组道路扩宽长2000米，拓宽1米，厚0.2米；农林1组道路扩宽500米，扩宽1米，厚0.2米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华一村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35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扩建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352</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华一村全村范围机耕路建设长1000米、碎石铺垫2000米，宽2米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华一村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30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353</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水利设施</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华一村柿树1组、2组机埠维修；农林2组机埠重建</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华一村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40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维修、  重建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354</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种植业基地</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马涧3.4.9组泊子堰16亩清淤改造</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松木桥村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8</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355</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马涧9.10组沟渠硬化上宽1.5米，下宽0.8米，总长600米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松木桥村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356</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官堰4组道路硬化宽3.5米，厚0.2米，长800米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松木桥村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357</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八湾沟沟渠疏洗：长5000米×宽2米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扩建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358</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普圣堂社区14、15组组级公路硬化：长500米×宽3米×厚0.15米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普圣堂社区</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14.2</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扩建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359</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普圣堂社区5组、6组2条沟渠硬化：长360米×宽0.8米×深0.6米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普圣堂社区</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10.8</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扩建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360</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普圣堂社区13.14.16组二条沟渠硬化：长830米×宽0.8米×深0.6米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普圣堂社区</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扩建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361</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田家湖渔业公司三条沟渠疏洗：外围沟长1200米×面宽10米，两条内沟长1800米×面宽7.5米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田家湖社区</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扩建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362</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城南6、7、8、9组、渔业组沟渠清淤：总长1000米×面宽17米×淤泥深1.2米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田家湖社区</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42</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扩建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363</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城南六组道路硬化：长1000米×宽3米×厚20公分</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田家湖社区</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26</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364</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团北16.17.18组大堤连接路公路硬化，600米长，3米宽</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团北村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35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365</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团南1-4组污水沟硬化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长1100米，底宽0.6米，坡高1.3米面宽3米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团东村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80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366</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团南1-2组机耕路硬化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长2000米，宽3米，厚0.2米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团东村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98</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367</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团南1-3组抗旱井疏挖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数量20口，长5米，宽5米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深2米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团东村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368</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养殖场公路硬化总计长260米，宽3.5米，厚0.2米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团华村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13</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369</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养殖业基地</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295亩养殖场鱼池清淤</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团华村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80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370</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六支渠至团结九组公路修复总长4500米，宽4.5米，厚0.2米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团华村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97</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重建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371</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产地初加工和精深加工</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仓储中心榨油设备更换</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团胜村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01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372</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6"/>
                <w:kern w:val="0"/>
                <w:sz w:val="20"/>
                <w:szCs w:val="20"/>
                <w:u w:val="none"/>
                <w:lang w:val="en-US" w:eastAsia="zh-CN" w:bidi="ar"/>
              </w:rPr>
              <w:t>湘莲场70#机埠节制闸长20米宽0.6米高4米、六支渠50#机埠节制闸长12米宽0.6米高2.5米、五支渠50#机埠节制闸长15米宽0.6米高3米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团新村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45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373</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湘莲场三四组沟渠疏洗长2000米、面宽10米，底宽6米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团新村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374</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湘莲场三四组机耕碎石路长2000米，宽2.5米、厚0.1米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团新村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375</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农村污水治理</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社区六组出水沟长300米，面宽1.5米，底宽0.8米，疏洗硬化建设。</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团洲社区</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376</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农村污水</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治理</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社区六组（上五百米）百米沟长140米，面宽1.5米，底宽0.8米，疏洗硬化建设。</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团洲社区</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377</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农村污水</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治理</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全场各组田间排水沟总长8900米，宽2.5米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棉种场</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17.8</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清洗</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378</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团西村团农三组内垸主路总长900米，宽3米，厚0.2米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团西村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45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379</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团西村团农四组内垸主路总长600米，宽3米，厚0.2米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团西村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30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380</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团西村团农三组新大堤至团西村村部总长200米，宽2米，底宽0.8米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团西村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12</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381</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易地搬迁后扶</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一站式社区综合服务设施建设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一站式社区综合服务设施建设，消防设施与器材建设</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团胜村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30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265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382</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扶贫车间</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6"/>
                <w:kern w:val="0"/>
                <w:sz w:val="20"/>
                <w:szCs w:val="20"/>
                <w:u w:val="none"/>
                <w:lang w:val="en-US" w:eastAsia="zh-CN" w:bidi="ar"/>
              </w:rPr>
              <w:t>1.共富工坊生产区域与外部生活区域间隔围墙建设，高2.5米，宽0.24米，长120米。</w:t>
            </w:r>
            <w:r>
              <w:rPr>
                <w:rFonts w:hint="eastAsia" w:ascii="宋体" w:hAnsi="宋体" w:eastAsia="宋体" w:cs="宋体"/>
                <w:i w:val="0"/>
                <w:iCs w:val="0"/>
                <w:color w:val="000000"/>
                <w:spacing w:val="-6"/>
                <w:kern w:val="0"/>
                <w:sz w:val="20"/>
                <w:szCs w:val="20"/>
                <w:u w:val="none"/>
                <w:lang w:val="en-US" w:eastAsia="zh-CN" w:bidi="ar"/>
              </w:rPr>
              <w:br w:type="textWrapping"/>
            </w:r>
            <w:r>
              <w:rPr>
                <w:rFonts w:hint="eastAsia" w:ascii="宋体" w:hAnsi="宋体" w:eastAsia="宋体" w:cs="宋体"/>
                <w:i w:val="0"/>
                <w:iCs w:val="0"/>
                <w:color w:val="000000"/>
                <w:spacing w:val="-6"/>
                <w:kern w:val="0"/>
                <w:sz w:val="20"/>
                <w:szCs w:val="20"/>
                <w:u w:val="none"/>
                <w:lang w:val="en-US" w:eastAsia="zh-CN" w:bidi="ar"/>
              </w:rPr>
              <w:t>2.团洲垸共富工坊大门前道路及沟渠建设（包含路基清理建设），路长300米，路宽4米，路厚0.25米；沟渠长300米，面宽1米，底宽0.5米。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3.团洲垸共富工坊员工宿舍水电改造。</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团西村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55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59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383</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扶贫车间</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1.团洲垸共富工坊员工宿舍修缮，宿舍楼共三层，每层10间房，约300平米。（包含卫生间建设）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2.团洲垸共富工坊配套设施建设。</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团西村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95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384</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南北干渠、友谊渠、华丰10组建设路程长6000米，宽3.5米，厚0.2米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华丰村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30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385</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小型农田</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水利设施</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花牛干渠疏洗长2000米，面宽10米，底宽6米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华丰村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386</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前进7、9组新建机埠一座</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华丰村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6</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57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387</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1、坝河村华家湾7、8、9、11组道路硬化长1600m，宽3.5m，厚度0.2m；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2、华家湾12组长600米，宽2.5米，厚0.2米；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3、华家湾2、3组长900米，宽2.5米，厚0.2米；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4、坝河村12、14、15、16组长2100米，宽2.5米，厚0.2米。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坝河村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187</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243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388</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1、坝河村新河干渠疏洗1500m、深1米，面宽30米，底宽7m；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2、赤北渠疏洗长1600米，深1米，面宽24米，底宽6米；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3、华家湾片区2组、7组，坝河15组、16组共四个机埠。</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坝河村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48</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扩建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389</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坝河村华家湾3组温室大棚配套设施建设，沟渠硬化长800米，面宽1.3米，底宽0.5米，深0.8米。</w:t>
            </w:r>
          </w:p>
        </w:tc>
        <w:tc>
          <w:tcPr>
            <w:tcW w:w="1350"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坝河村</w:t>
            </w:r>
          </w:p>
        </w:tc>
        <w:tc>
          <w:tcPr>
            <w:tcW w:w="931"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12</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390</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徐家岭村建设1组道路硬化建设 （长600米、宽3.5米、厚0.2米）</w:t>
            </w:r>
          </w:p>
        </w:tc>
        <w:tc>
          <w:tcPr>
            <w:tcW w:w="1350"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徐家岭村</w:t>
            </w:r>
          </w:p>
        </w:tc>
        <w:tc>
          <w:tcPr>
            <w:tcW w:w="931"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391</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先锋5组道路硬化建设 （长300米、宽3.5米、厚0.2米）</w:t>
            </w:r>
          </w:p>
        </w:tc>
        <w:tc>
          <w:tcPr>
            <w:tcW w:w="1350"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徐家岭村</w:t>
            </w:r>
          </w:p>
        </w:tc>
        <w:tc>
          <w:tcPr>
            <w:tcW w:w="931"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12</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392</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农村机埠</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建设村部50机埠屋面更换、内外墙粉刷、地板硬化、更换开关、更换水泵、更换线路等</w:t>
            </w:r>
          </w:p>
        </w:tc>
        <w:tc>
          <w:tcPr>
            <w:tcW w:w="1350"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徐家岭村</w:t>
            </w:r>
          </w:p>
        </w:tc>
        <w:tc>
          <w:tcPr>
            <w:tcW w:w="931"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维修</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393</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农村机埠</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徐家岭村建设4组机埠建设 （长6米、宽3.5米）</w:t>
            </w:r>
          </w:p>
        </w:tc>
        <w:tc>
          <w:tcPr>
            <w:tcW w:w="1350"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徐家岭村</w:t>
            </w:r>
          </w:p>
        </w:tc>
        <w:tc>
          <w:tcPr>
            <w:tcW w:w="931"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8</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394</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牛角尖村7组长1000m、宽3.5m、厚度0.2m</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牛角尖村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7</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395</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牛角尖村11、12组排渍渠道疏洗3000m、底宽4m，堤高2m</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牛角尖村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8</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扩建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396</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牛角尖村9.10.13组长2000m、宽3.5m、厚度0.2m</w:t>
            </w:r>
          </w:p>
        </w:tc>
        <w:tc>
          <w:tcPr>
            <w:tcW w:w="1350"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牛角尖村</w:t>
            </w:r>
          </w:p>
        </w:tc>
        <w:tc>
          <w:tcPr>
            <w:tcW w:w="931"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14</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397</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新河口社区一组公路、长1200米、宽3米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新河口社区</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54</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398</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1、中心渠道疏洗1500m、底宽2m，堤高2m；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2、牛氏湖渍堤排渍沟疏洗6000m、底宽2.0m，堤高2m。</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十三刀村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扩建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399</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幸福路(新湖段)1300m，宽3m，厚度0.1m砂石路</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十三刀村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8</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77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十三刀村至南堤村连通路硬化长300m、宽3.5m、厚度0.2m；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北堤6组至1组连通路硬化长500m、宽2.5m、厚度0.2m；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北堤片区硬化道路挖补500㎡</w:t>
            </w:r>
          </w:p>
        </w:tc>
        <w:tc>
          <w:tcPr>
            <w:tcW w:w="1350"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十三刀村</w:t>
            </w:r>
          </w:p>
        </w:tc>
        <w:tc>
          <w:tcPr>
            <w:tcW w:w="931"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40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4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401</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1、军民渠：3000米，底宽3.5米，堤高3米；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2、换天渠：3000米，底宽2米，堤高2米；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3、电排渠：2000米，底宽4米，堤高3米；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4、南堤十一组：1250米，底宽2米，堤高2米。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南堤村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67</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扩建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6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402</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1、六甲湖1000米，宽3米，厚度0.2米；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2、南堤十组300米，宽3米，厚度0.2米；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3、益群7组至南堤7组1250米，宽2.5米，厚度0.2米（道路拓宽至3米）；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4、南堤7组危桥重建长度15米，宽5米；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5、南堤6组至13组长550米，宽3米，厚度0.2米</w:t>
            </w:r>
          </w:p>
        </w:tc>
        <w:tc>
          <w:tcPr>
            <w:tcW w:w="1350"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南堤村</w:t>
            </w:r>
          </w:p>
        </w:tc>
        <w:tc>
          <w:tcPr>
            <w:tcW w:w="931"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80.1</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403</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南堤十组机埠维修1座</w:t>
            </w:r>
          </w:p>
        </w:tc>
        <w:tc>
          <w:tcPr>
            <w:tcW w:w="1350"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南堤村</w:t>
            </w:r>
          </w:p>
        </w:tc>
        <w:tc>
          <w:tcPr>
            <w:tcW w:w="931"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8</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维修</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404</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沙口村红专4组路宽3.5米*长300米*厚0.2米；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沙口村6组路宽3.5米*长400米*厚0.2米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沙口村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31.8</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8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405</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沙口村红专8组危桥改扩建宽4米*长10米；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建兴12组组危桥改扩建宽4米*长10米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沙口村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改扩建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406</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沙口村6组起拨闸新建宽1.5米*高2米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沙口村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407</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农村垃圾</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治理</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购置带盖垃圾桶2000个（42CM*52CM)</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沙口村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新购置</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408</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养老院翻修改造</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沙口村养老院翻修改造10间（6米*40米）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沙口村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改造</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409</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建军5组长300m，宽2.5m，厚0.2m</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县河口村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77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410</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双堤1组长300m，宽2.5m，厚0.2m</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县河口村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64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411</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八一桑场1组日华水果专业合作社长700m，宽2.5m，厚0.2m</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县河口村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73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412</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建军6组涵闸修建长15m，宽10m</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县河口村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8</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7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413</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长艳湖围湖渍堤铺砂石路长1000米，宽3米，厚20cm；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长艳湖1组铺砂石路长1000米，宽3米，厚20cm；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新合村2组铺砂石路长500米，宽2.5米，厚20cm</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新合村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30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414</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长艳湖10组沟渠梳洗400米，宽3米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新合村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30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415</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长艳湖电排双侧道路硬化长2000米，宽3.5米，厚20cm</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新合村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416</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长艳湖9组道路硬化长600米，宽2.5米，厚20cm</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新合村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12</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417</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新合村2组道路硬化长350米，宽2.5米，厚20cm</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新合村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9</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239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418</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产业发展项目 </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终南村一组山塘升级清淤面积7亩，土方0.5万方，涵管10米、终南村六组山塘升级清淤面积7亩，土方0.5万方，涵管10米、终南村七组山塘升级清淤面积7亩，土方0.5万方，涵管10米、终南村八组山塘升级清淤面积7亩，土方0.5万方，涵管10米、终南村九组山塘升级清淤面积7亩，土方0.5万方，涵管10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终南村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水利建设</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1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419</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产业发展项目 </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终南村五谷四组沟渠长2200米，底宽3米，面宽6米，清淤0.5米、终南九组沟渠长1400米，底宽3米，面宽6米，清淤0.5米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终南村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水利建设</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27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420</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终南村禹山二组公路硬化长500米，宽2.5米，厚0.2米、五谷七组公路硬化长700米，宽2.5米，厚0.2米、终南十一组公路硬化长300米，宽2.5米，厚0.2米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终南村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30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421</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产业发展项目 </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12"/>
                <w:lang w:val="en-US" w:eastAsia="zh-CN" w:bidi="ar"/>
              </w:rPr>
              <w:t>凤山村三合三组8村机埠设备更新一</w:t>
            </w:r>
            <w:r>
              <w:rPr>
                <w:rFonts w:hint="eastAsia" w:ascii="宋体" w:hAnsi="宋体" w:eastAsia="宋体" w:cs="宋体"/>
                <w:i w:val="0"/>
                <w:iCs w:val="0"/>
                <w:color w:val="000000"/>
                <w:kern w:val="0"/>
                <w:sz w:val="20"/>
                <w:szCs w:val="20"/>
                <w:u w:val="none"/>
                <w:lang w:val="en-US" w:eastAsia="zh-CN" w:bidi="ar"/>
              </w:rPr>
              <w:t>套，功率22kw</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Style w:val="12"/>
                <w:lang w:val="en-US" w:eastAsia="zh-CN" w:bidi="ar"/>
              </w:rPr>
            </w:pPr>
            <w:r>
              <w:rPr>
                <w:rFonts w:hint="eastAsia"/>
              </w:rPr>
              <w:t>凤山村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改建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422</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产业发展项目 </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双花8组9组稻虾套养基地沟渠硬化，长1.5米，宽1.5米，高一米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凤山村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40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改建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423</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产业发展项目 </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种植业基地</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12"/>
                <w:lang w:val="en-US" w:eastAsia="zh-CN" w:bidi="ar"/>
              </w:rPr>
              <w:t>1、石山五组脐橙基地</w:t>
            </w:r>
            <w:r>
              <w:rPr>
                <w:rStyle w:val="15"/>
                <w:lang w:val="en-US" w:eastAsia="zh-CN" w:bidi="ar"/>
              </w:rPr>
              <w:t>九月红果树</w:t>
            </w:r>
            <w:r>
              <w:rPr>
                <w:rStyle w:val="12"/>
                <w:lang w:val="en-US" w:eastAsia="zh-CN" w:bidi="ar"/>
              </w:rPr>
              <w:t>埋肥、除草、剪枝、治虫、治病、管护20亩,</w:t>
            </w:r>
            <w:r>
              <w:rPr>
                <w:rStyle w:val="15"/>
                <w:lang w:val="en-US" w:eastAsia="zh-CN" w:bidi="ar"/>
              </w:rPr>
              <w:t>黄金柚</w:t>
            </w:r>
            <w:r>
              <w:rPr>
                <w:rStyle w:val="12"/>
                <w:lang w:val="en-US" w:eastAsia="zh-CN" w:bidi="ar"/>
              </w:rPr>
              <w:t xml:space="preserve">埋肥、除草、剪枝、治虫、治病、管护5亩。                              </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Style w:val="12"/>
                <w:lang w:val="en-US" w:eastAsia="zh-CN" w:bidi="ar"/>
              </w:rPr>
            </w:pPr>
            <w:r>
              <w:rPr>
                <w:rFonts w:hint="eastAsia"/>
              </w:rPr>
              <w:t>建华村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8</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扩建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8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424</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产业发展项目 </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1、石山片五干渠沟渠疏洗长1200米、宽5米、高2米；                                        2、向华片3组、6组沟渠（1、2、）疏洗共长2400米、宽15米、高2米；向华片3组、5组沟渠疏洗长1200米、宽15米、高2米； 向华片4组、5组沟渠疏洗长1200 米、宽15米、高2米；一直渠沟渠疏洗 长1200 米、宽15米、高2米。小计：6000米。共计7200米。                                                        </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建华村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21</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扩建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27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425</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建华村三组公路硬化长350米、宽2.5米、厚0.2米；石山五组公路硬化长350米、宽2.5米、厚0.2米。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建华村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24</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44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426</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产业发展项目 </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1、建华村石山一组10千瓦机埠建设1座；2、石山八组10千瓦机埠建设1座；3、向华六组30千瓦机埠建设1座。</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建华村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30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55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427</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华兴村七组公路硬化500米，宽2.5米，厚15公分，华兴村七组湿地公园附近公路硬化长200米，宽4.5米，厚20公分。华兴村荆竹12组公路硬化长300米，宽2.8米，厚15公分。</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华兴村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33</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428</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产业发展项目 </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华兴村荆竹四组沟渠硬化长300米，底宽60公分，高80-1.2米。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华兴村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429</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华兴村渔业组公路硬化长1100米，宽3.5米，厚20公分。</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华兴村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35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430</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1.南圻六组公路硬化长800米，宽3.5米；                      2.南圻三组公路硬化长500米，宽3.5米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南岭村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50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431</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药场铺设砂石路长800米，宽3米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南岭村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432</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产业发展项目 </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危岭6组机埠重建，面积20㎡</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南岭村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81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433</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八岭3组道路硬化长230米、宽3米、厚20cm，桑场3组至一组道路硬化长300米、宽3米厚20cm、老港9组道路硬化长30米、宽3米、厚20cm</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八岭村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22</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47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434</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产业发展项目 </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八岭5.6组、老港5.9组主渠道疏洗1800米、（宽5米、高2.5米）跨主渠机耕桥3处，排水支渠3000米、（宽1米、高0.5米）机耕桥30余处</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八岭村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6</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435</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产业发展项目 </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八岭一组新建15千瓦机埠1座（长3米、宽4米、高2.5米），八岭三组新建11千瓦机埠一座（长3米、宽4米、高2.5米）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八岭村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49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436</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产业发展项目 </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1、松树四组机埠设备更换10寸离心泵一台、电动机17kw、镀锌水管30米；2、白鹿七组机埠设备更换8寸混流泵一台、电动机15kw、镀锌水管28米。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松树岭村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购置</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44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437</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产业发展项目 </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1、松树七组山塘升级2.4亩，深度1米，清淤土方约1400方；2、松树六组山塘升级3亩，深度1米，清淤土方约1700方；3、茶场山塘升级2.6亩，深度1米，清淤土方约1500方。</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松树岭村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8</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扩建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438</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产业发展项目 </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松树岭村白鹿六组沟渠硬化长400米、高0.8米、底宽0.6米。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松树岭村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8.5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439</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产业发展项目 </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种植业基地</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松树岭村三组、十一组药柑基地管护150亩。</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松树岭村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440</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松树岭村四组至十组产业路硬化500米（宽2.5米，厚0.2米）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松树岭村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441</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产业发展项目 </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青山村7组沟渠清淤，分两段 第一段长1100m，面宽16m，底宽6m，坡高6m；第二段长900m,面宽6m,底宽3m，高2.4m。</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青山村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水利建设</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442</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产业发展项目 </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青山村10组山塘升级长60m，宽35m,高4m,容量2000立方</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青山村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水利建设</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443</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青山村8组种养基地新建高标准砂石路长500m、宽2.8m</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青山村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444</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产业发展项目 </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团湖十一组抗旱渠硬化，底宽0.8米，面宽1.2米，高0.7米，长度1500米，涵管配套。</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瓦圻村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12</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52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445</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产业发展项目 </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友谊渠抗旱涵闸四处，团湖十二组涵闸一处，团湖十组涵闸一处（每个深1.8米，启闭机1.2*1.2，渠道宽6米，过道面宽1米，底宽1米）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瓦圻村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18</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54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446</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产业发展项目 </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种植业基地</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北三渠、夏家4、5、6、10组，瓦圻1、4、5、6组113亩，老大堤1、6、7、10组,383亩，闲置地132亩，中药材施肥，防病治虫，除草，补苗等后护管理。</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瓦圻村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巩固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31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447</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七一渠友谊大道至夏家十一组道路硬化700米，宽3.5米，厚20cm。团湖十一组道路硬化600米，宽3.5米，厚20cm。</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瓦圻村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54</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89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448</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产业发展项目 </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种植业基地</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产品药材加工储存仓，基地面积1300平方米，钢结构：储存仓建地面积800平方米，围墙1440平方米、屋面960平方米；鸵鸟养殖基地占地面积2000平方米，搭建钢结构凉棚，钢结构围栏和天网2900平方米，鸵鸟种约300只。亮化、粉碎机、水道、电路等配套设施建设。</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瓦圻村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99</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449</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产业发展项目 </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种植业基地</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新龙6组龙虾基地巩固、管护45亩</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罗家嘴村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8</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巩固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450</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产业发展项目 </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新龙4组沟渠疏洗1200米，宽4米，厚4米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罗家嘴村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扩建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451</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罗家嘴村莲花5.6组交界处产业路硬化350米（宽2.5米，厚0.2米）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罗家嘴村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12</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452</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产业发展项目 </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种植业基地</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李家湾林地采摘观光一体项目100亩，种植枇杷树、柿子树、早熟桔子树、桃树、李子树、无花果、青皮梨树等品种</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南竹村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95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453</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产业发展项目 </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南竹村林场片区沟渠管道送水建设，管径200mm，1200米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南竹村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30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454</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产业发展项目 </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种植业基地</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南竹村中药材研学阵地建设40亩，种植中药材白芨，黄精、枳壳树、黄栀子果等约200个品种</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南竹村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40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455</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产业发展项目 </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休闲农业与乡村旅游</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南竹村景区山地车拓展项目建设，3米宽1200米长（车道及设备设施采购）</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南竹村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60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扩建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456</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南竹村茶叶产业道路硬化建设，长2000米，宽4.5米、厚0.2米、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南竹村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95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457</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产业发展项目 </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南竹村1.9.16.17组七个山塘升级建设，共计28亩、平均清淤深度1.2米、22400方</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南竹村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扩建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58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458</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产业发展项目 </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1、桥梁7组机埠购置8寸离心泵一台、电动机17KW，镀锌水管30米；2、老河口9组购置机埠设备12寸离心泵1台、电动机20KW。3、老河口村6组机房重建。</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老河口村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13</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购置</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459</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产业发展项目 </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1、老河口1、6、8组沟渠疏洗长2000米，底宽6米。面宽8米。2、老河口3组、桥梁4组沟渠疏洗600米，底宽6米，面宽10米。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老河口村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460</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1、桥梁4组产业路铺设砂石路，长1000米、宽2.5米，厚0.1米：2、老河口7组产业路铺设砂石路1000米宽2.5米，厚0.1米。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老河口村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12</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维修</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461</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产业发展项目 </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大乘寺社区社区三组沟渠清淤、硬化：长约290米、宽3米、深1米；新建小型涵闸2个。</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大乘寺社区</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462</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北里8组砂石路建设长500米、宽3米，高圻8组砂石路建设长800米、宽3米，高圻12组砂石路建设长1200米，宽3米。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鱼口村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8</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463</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产业发展项目 </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砂山村蓼兰四组沟渠疏洗，长1500米，面宽5米，底宽3米，高2米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砂山村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26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464</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砂山村砂山4组公路硬化，长700米，宽2.5米，厚0.2米。 砂山村砂山5组公路硬化长1000米，宽2.5米，厚0.2米。  砂山村张家窖渔场团湖组公路硬化，长700米，宽2.5米，厚0.2米。  砂山村蓼兰2组公路硬化，长500米，宽2.5米，厚0.2米。  砂山村蓼兰10组公路硬化，长500米，宽2.5米，厚0.2米。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砂山村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95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02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465</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产业发展项目 </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种植业基地</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1.南山一组产业基地围栏维修，约50亩；               2.南山六组产业基地围栏新建，约65亩；                  3.南山六组产业基地苗木（柑桔）补植，约65亩；                                      4.南山一组、六组产业基地管护，约115亩。</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南山村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新建、维修、补植、管护</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466</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产业发展项目 </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种植业基地</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1.南山一组产业基地50亩滴灌设施安装；               2.南山六组产业基地65亩滴灌设施安装。</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南山村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2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467</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产业发展项目 </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南山村西湖五组沟渠硬化约1000米，底宽约0.5米， 面宽约1.5米，高约0.6米：80至100米设置涵闸一处</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南山村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30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08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468</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产业发展项目 </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南山村繁荣二组沟渠硬化约400米，底宽约0.5米，面宽约1.2米，高约0.8米；80至100米设置涵闸一处</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南山村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12</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469</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产业发展项目 </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南山四组新堰山塘升级改造约3亩，清淤加土方外运2000方左右，两侧坡边六合板铺设，长约100米，宽约3.5米。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南山村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升级改造</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470</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登瀛1至3组沟渠清洗长2400米.底宽0.766米.面宽1米.高0.8米沟渠涵管更换30节.50#</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登瀛村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沟渠清洗</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471</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登瀛10至13组机耕路铺沙石长1400米.宽3米..沙石厚15公分.另沟渠涵管更换20节.50#</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登瀛村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路面铺沙石</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472</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一组潘华渠填埋土方，安装涵管、沉井、排水管，路面土石方夯实，沟北边做路基：长250米、面宽7米、底宽4米、深3米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红光社区</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扩建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38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473</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黄蓬六组、七组、十组、上高三组、四组、五组、六组沟渠疏洗：长4100米×面宽6米×底宽3.5米×深1.5米（黄蓬六组、七组、十组长1200米，上高三组、四组、五组、六组分别850米）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黄蓬村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8</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扩建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474</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农村道路建设（通村、通户路）</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黄蓬七组、八组、水产组道路硬化长520米*宽2.5米（黄蓬七组230米，黄蓬八组160米，黄蓬水产组130米）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黄蓬村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12</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改造</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4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475</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黄蓬二组、五组、上高四组、五组、九组砂石铺设（长2700米*2.5米宽，厚度0.1米，其中黄蓬二组500米，黄蓬五组400米，上高四组600米，上高五组600米，上高九组600米）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黄蓬村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8</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改造</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68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476</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潘家渡村润德11组、3组、10组、4组、5组、6组的沟渠上截渠疏洗与扩宽。长2000米×（面宽3米，底宽1米。）×深1.5米，扩宽至长2000米×（面宽6米，底宽2米。）×深2米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潘家渡村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11</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扩建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98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477</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潘家渡村潘家1组潘山家庭农场配套工程：1.潘家1组沟渠疏洗，长500米×（面宽1米，底宽0.5米）×深0.8米；2.潘家1组道路硬化，长300米×宽3.5米×厚0.2米；3.潘家1组桥面扩宽，原4米扩宽至6米，长4米×宽4米扩宽至长4米×宽6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潘家渡村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16</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扩建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478</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潘家渡村星光11组沟渠疏洗：长600米×（面宽5米，底宽2.5米）×高0.6米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潘家渡村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扩建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479</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学会</w:t>
            </w:r>
            <w:r>
              <w:rPr>
                <w:rStyle w:val="16"/>
                <w:lang w:val="en-US" w:eastAsia="zh-CN" w:bidi="ar"/>
              </w:rPr>
              <w:t>6.7.10.13组，长2000米，宽2.5米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严家河村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扩建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480</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严家河村下高</w:t>
            </w:r>
            <w:r>
              <w:rPr>
                <w:rStyle w:val="16"/>
                <w:lang w:val="en-US" w:eastAsia="zh-CN" w:bidi="ar"/>
              </w:rPr>
              <w:t>1组新建机埠 (含配套设施）一处</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严家河村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扩建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481</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治河社区北区的沟渠疏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洗：总长1400米*面宽4</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米*高3米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"治河</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"扩建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482</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农村道路建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治河社区南区1组道路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硬化：长300米*宽4.5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社区</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483</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r>
              <w:rPr>
                <w:rStyle w:val="16"/>
                <w:lang w:val="en-US" w:eastAsia="zh-CN" w:bidi="ar"/>
              </w:rPr>
              <w:t>组灌渠清理及硬化左右各长568米*（面宽3米、底宽1.5米）*高2米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33</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top"/>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top"/>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top"/>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484</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主耕公路砂石化长</w:t>
            </w:r>
            <w:r>
              <w:rPr>
                <w:rStyle w:val="16"/>
                <w:lang w:val="en-US" w:eastAsia="zh-CN" w:bidi="ar"/>
              </w:rPr>
              <w:t>1500米沟渠清洗长3000米，大沟面宽3米底宽1.5米，高2米，小沟面宽1.5米，底宽0.5米，高1.5米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"治河</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w:t>
            </w:r>
          </w:p>
        </w:tc>
        <w:tc>
          <w:tcPr>
            <w:tcW w:w="820" w:type="dxa"/>
            <w:tcBorders>
              <w:tl2br w:val="nil"/>
              <w:tr2bl w:val="nil"/>
            </w:tcBorders>
            <w:shd w:val="clear" w:color="auto" w:fill="auto"/>
            <w:vAlign w:val="top"/>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top"/>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top"/>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485</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主耕公路挖补及硬化长</w:t>
            </w:r>
            <w:r>
              <w:rPr>
                <w:rStyle w:val="16"/>
                <w:lang w:val="en-US" w:eastAsia="zh-CN" w:bidi="ar"/>
              </w:rPr>
              <w:t>300米，宽2.5米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社区</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top"/>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top"/>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top"/>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486</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紫南村红星4、5、12组机耕路修复长1000米*宽2.3米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改造</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487</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小型农田</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水利</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新建2处涵闸、维修4处涵闸,紫南村治河6组沟渠疏洗长400米，平均底宽2.米，面宽3.5米，深1米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月亮湖村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6</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改造</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488</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紫南村治河5组、7组机耕路修复长2500米*宽2.2米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月亮湖村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13</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扩建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489</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光伏发电</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围绕村部办公楼屋顶、篮球场搭建1100平方光伏发电基地</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月亮湖村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80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扩建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490</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种植业基地</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重点建设10亩有机无公害潘家大辣椒基地（国家农产品地理标志）400亩豆角基地、2000亩油菜基地。</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紫南村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扩建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491</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种植业基地</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东堤三组至九组道路硬化长200米宽2.5米厚0.15米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紫南村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6.6</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492</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农村基本</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注东五组至养殖一组公路硬化长230米宽2.5米厚0.15米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紫南村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7.6</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493</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农村基本</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南安三组公路硬化长150米宽2.5米厚0.15米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紫南村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494</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种植业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基地</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注西片1-5组屋前硬化沟清淤1300米，底宽2.5，面宽6米，深度0.8米，共计土方4000方</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紫南村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8</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495</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农村道路建设拓宽</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拓宽1.5米，长度3900米，厚0.2米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注东村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76</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496</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入户路道路硬化北洲片7组：长800米×宽2.6米×厚0.2米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注东村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沟渠清淤</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497</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入户路道路硬化北洲片2.3.4.5组：长1050米*宽2.6米*厚0.2米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注东村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32</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拓宽</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45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498</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溜口村至隆庆莲场连接线公路硬化：长700米×宽3.5米×厚0.2米。                       溜口村1.4.5.8.9.10.11组黄鳝基地公路硬化：长1000米×宽2.8米×厚0.2米。                                                              </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注西村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60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15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499</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东浃村机耕路建设，东浃片1、2组共长2100米，宽2.5米，厚0.1米；东沟片2、3组长2800米，宽2.5米，厚0.1米。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注西村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东浃村通组及生产道路硬化，东浃片4组共长300米，宽2.5米，厚0.2米。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溜口村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501</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稻虾鳖种养基地沟渠梳洗，隆桥片向东沟长1000米、面宽6米、底宽3米、高1.5米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溜口村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8</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502</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稻虾鳖种养基地机耕路铺设碎石路面，隆桥5.8组长1300米、宽3米、厚0.1米。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溜口村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6.8</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503</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稻虾种养殖基地红旗沟涵闸翻新改造20MX6MX3M，涵管直径80厘米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东浃村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维护</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504</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新港片(2-3组)新富片(8-9组)新强片(2-5组)解决水稻种植基地4000多亩农田灌溉</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东浃村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505</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生产项目机耕路建设</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硬化</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新富片(1-2-4-5组)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机耕路建设硬化道路硬化2000米宽2.5米，厚0.15米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隆安村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58</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98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506</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农村基础</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设施</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围垦片二组中心路长2200米，宽3米、围垦3、4组立斗争1500米，宽3米路铺碎石，围垦村新成片3、4组中心路碎石铺设全长2100米，宽3米，围垦片5、6组五七路长2000米，宽3米，围垦片六组中心路碎石铺设全长2500米，宽3米</w:t>
            </w:r>
          </w:p>
        </w:tc>
        <w:tc>
          <w:tcPr>
            <w:tcW w:w="1350"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隆安村</w:t>
            </w:r>
          </w:p>
        </w:tc>
        <w:tc>
          <w:tcPr>
            <w:tcW w:w="931"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40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维修</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507</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农村基础</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设施</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围垦片3、4、5、6组道路硬化全长2120米，宽2.5米</w:t>
            </w:r>
          </w:p>
        </w:tc>
        <w:tc>
          <w:tcPr>
            <w:tcW w:w="1350"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隆安村</w:t>
            </w:r>
          </w:p>
        </w:tc>
        <w:tc>
          <w:tcPr>
            <w:tcW w:w="931"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80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508</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农村基础</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设施</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围垦村新成片一组排灌两用机埠</w:t>
            </w:r>
          </w:p>
        </w:tc>
        <w:tc>
          <w:tcPr>
            <w:tcW w:w="1350"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新富村</w:t>
            </w:r>
          </w:p>
        </w:tc>
        <w:tc>
          <w:tcPr>
            <w:tcW w:w="931"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509</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机耕路建设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机耕路铺设碎石新桥片1一2组全长2058米，宽2.5米，厚0.1米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新富村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510</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涵闸重建</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新桥片1.2组与新富村交界处，涵闸2处重建，闸长4.5.宽5米，高2.5米，(管径1.2米)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围垦村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511</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农产品仓储保鲜冷链基础设施建设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新洲村八组屋长10米.宽4米.高3米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围垦村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50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机耕路建设</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512</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和美湘村</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隆西村永兴6、8组，书院3、7、8组联户道路硬化长900米，宽2.5米、厚0.15米。永兴9、10组道路硬化300米，宽3米，厚0.2米。</w:t>
            </w:r>
          </w:p>
        </w:tc>
        <w:tc>
          <w:tcPr>
            <w:tcW w:w="1350"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围垦村</w:t>
            </w:r>
          </w:p>
        </w:tc>
        <w:tc>
          <w:tcPr>
            <w:tcW w:w="931"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30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涵闸重建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513</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和美湘村</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隆西村隆兴十一组，谷物烘干建设设仓库占地面积1200平方米，新增一台烘干设备，硬化路面270平方</w:t>
            </w:r>
          </w:p>
        </w:tc>
        <w:tc>
          <w:tcPr>
            <w:tcW w:w="1350"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新洲村</w:t>
            </w:r>
          </w:p>
        </w:tc>
        <w:tc>
          <w:tcPr>
            <w:tcW w:w="931"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80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农产品仓储保鲜冷链</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514</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和美湘村</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书院一组至六组800米，宽3米，厚0.06米，隆兴四组至八组2200米，宽3米，厚0.06米</w:t>
            </w:r>
          </w:p>
        </w:tc>
        <w:tc>
          <w:tcPr>
            <w:tcW w:w="1350"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新洲村</w:t>
            </w:r>
          </w:p>
        </w:tc>
        <w:tc>
          <w:tcPr>
            <w:tcW w:w="931"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515</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和美湘村</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五一公路拓宽长2900米，宽0.5米，红旗渠维修挖补长1000米，宽5米</w:t>
            </w:r>
          </w:p>
        </w:tc>
        <w:tc>
          <w:tcPr>
            <w:tcW w:w="1350"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新洲村</w:t>
            </w:r>
          </w:p>
        </w:tc>
        <w:tc>
          <w:tcPr>
            <w:tcW w:w="931"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80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扩建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516</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小型农田水利基础建设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机耕路路面铺设碎石，长2400米、宽2.8米，厚0.07米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隆西村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6</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517</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小型农田水利基础建设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沟渠清洗长3000米，宽4米，深0.5米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隆西村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维修</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518</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长1000米，宽2.5米，厚0.2米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隆西村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13</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重建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6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519</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光伏项目</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屋顶光伏板132块×0.75＝90千瓦</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隆西村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520</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汀头村一组至31组12000米宽2.5米厚0.08米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新发村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521</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农田水利</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新移二组至汀头二组长2000米。面宽10米底宽5米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新发村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522</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种植业基地</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大棚白膜25张12米×65米。25钢管300根</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新发村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523</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昭福一组长600米宽2.5米厚0.2米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汀头村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524</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对五一路进行硬化，长约800米，宽3.5米，厚度0.2米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汀头村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35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维修</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525</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农村污水</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治理</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东街（彭伏文巷子到刘先华巷子之间）长300米，宽约1.0米，深度0.8米下水道修建</w:t>
            </w:r>
          </w:p>
        </w:tc>
        <w:tc>
          <w:tcPr>
            <w:tcW w:w="1350"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汀头村</w:t>
            </w:r>
          </w:p>
        </w:tc>
        <w:tc>
          <w:tcPr>
            <w:tcW w:w="931"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维修</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74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526</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农村污水</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治理</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对五七渠疏洗，长约1200米，宽4.5米，深3米</w:t>
            </w:r>
          </w:p>
        </w:tc>
        <w:tc>
          <w:tcPr>
            <w:tcW w:w="1350"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汀头村</w:t>
            </w:r>
          </w:p>
        </w:tc>
        <w:tc>
          <w:tcPr>
            <w:tcW w:w="931"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8</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42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527</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稻虾鳖种养基地沟渠梳洗，均和片小隆西沟长2500米、面宽8米、底宽3米、高1.5米；二五沟长1800、面宽3.5米、底宽1.5米、高1米；星火沟长1800米、面宽4米、底宽2米、高1.5米。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汀头村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25.5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528</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稻虾鳖种养基地机耕路铺设碎石路面，全福村均和片1、2、3、4、5组共长4600米、宽3米、厚0.1米。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坝上社区</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23</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529</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稻虾种养殖基地配套设施排渍灌溉机埠建设，全福片1组新增35KW14吋机埠一座；5米x4.5米x3米。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坝上社区</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维护</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530</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危桥改造</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八千村八千片13组农用桥维修加固，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桥长20米，桥宽5米，桥高3米。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坝上社区</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531</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八千村桑田片三组道路硬化，全长360米，宽2.5米，厚0.2米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全福村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532</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八千村北哑河沟渠疏洗，全长2400米，面宽8米，底宽6米，深2米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全福村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8</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维护</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533</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桥南村均南片3组，6组，7组，杨桥片2组，3组机耕路建设长4000米，宽2.5米，厚0.1米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全福村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534</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桥南村烘干厂设备添置维护</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八千村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50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维护</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535</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公益性资产</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桥南村均南片3组机埠建设</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八千村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536</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幸福村轮窑组至幸福五组沟渠疏洗，全长1600米，面宽7米，底宽5米，深2米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八千村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13</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537</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幸福六组至七组，全长1500米，宽3米，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桥南村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12</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538</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幸福村新乐三组，全长1300米，宽3米，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桥南村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维护</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539</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同丰四组至同丰十一组全长2200米，西河五组至南县交界处300米共计2500米宽3.5米，厚0.2</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桥南村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85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540</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同丰浃村丰收沟长3500米、朝晖沟1200米，新胜沟2400米共计7500米，面宽15米、底宽8米、高8米。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幸福村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18</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541</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同丰浃村渔场1组、新胜沟、围湖沟新建30KW14吋排渍、抗旱、灌溉机埠1座。</w:t>
            </w:r>
          </w:p>
        </w:tc>
        <w:tc>
          <w:tcPr>
            <w:tcW w:w="1350"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幸福村</w:t>
            </w:r>
          </w:p>
        </w:tc>
        <w:tc>
          <w:tcPr>
            <w:tcW w:w="931"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18</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542</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桥梁新建</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同丰浃村挖口片10组朝晖沟、同丰浃渔场2组、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同丰片8组七一沟桥梁建设，西河5组，7组共计5座桥，每座桥长25米、宽5米，厚0.4米。</w:t>
            </w:r>
          </w:p>
        </w:tc>
        <w:tc>
          <w:tcPr>
            <w:tcW w:w="1350"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幸福村</w:t>
            </w:r>
          </w:p>
        </w:tc>
        <w:tc>
          <w:tcPr>
            <w:tcW w:w="931"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75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维护</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543</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涵闸新建</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同丰浃挖口1组，渔场3组，2米高、1.5米宽</w:t>
            </w:r>
          </w:p>
        </w:tc>
        <w:tc>
          <w:tcPr>
            <w:tcW w:w="1350"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同丰浃村</w:t>
            </w:r>
          </w:p>
        </w:tc>
        <w:tc>
          <w:tcPr>
            <w:tcW w:w="931"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544</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种植养殖业基地</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中岭片2一8组3400*5*2*1.5、杨林片2组1000*3.5*1.5*1、立新渠2500*8*3*2.5稻虾鳖种养基地沟渠疏洗</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同丰浃村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25</w:t>
            </w:r>
          </w:p>
        </w:tc>
        <w:tc>
          <w:tcPr>
            <w:tcW w:w="1101"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545</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农村基本</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中岭片3.4.5.6.7组共3400*3*0.1，巴围片1、3组共2900*3*0.1、杨林片6.7、9.13.15组共3200*3*0.1稻虾鳖种养基地机耕路砂石化</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同丰浃村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38</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47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546</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中岭片4、5组各新增18KW10吋机埠一座、2组35KW14吋机埠维修；杨林片5组35KW14吋机埠维修；巴围片1组18KW10吋机埠维修。种养殖基地配套设施机埠新建两座与维护三座</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同丰浃村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35</w:t>
            </w:r>
          </w:p>
        </w:tc>
        <w:tc>
          <w:tcPr>
            <w:tcW w:w="1101"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维护</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62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547</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农村基本道路硬化</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稻虾鳖黑鱼种养基地中岭片2组300*2.5*0.2、5组420*3.5*0.2、10组500*3.5*0.2；杨林片2组500*2.5*0.2、5组350*2.5*0.2、11组150*2.5*0.2；巴围3组350*2.5*0.2入户路与主干路硬化1500*3.5*0.2</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同丰浃村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85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548</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东城村八组新建20Kw14吋排渍灌溉</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杨林所村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8</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新建与维修</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549</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东城八组全长200米，宽3米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杨林所村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7</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550</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东城村4组至6组沿河全长500米，宽3米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杨林所村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28</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551</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团山村同庆四组 六组九组路面硬化全长2000米宽3米厚0.2米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杨林所村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70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552</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团山村蔬菜种植基地水利设施建设团山村团山十组十二组机埠维修二处</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东城村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553</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团山村同庆片稻虾套养基地水利设施建设团山村同庆片四.五、六.九.十组沟渠疏洗长1000米、面宽8米底宽6米、高2米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东城村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6</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554</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农村道路建设（通村、通户路）</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白铺村道路硬化1150m*2.5m*0.2m，其中：富强十组公路硬化450米；田铺4组—黄山9组公路硬700米。</w:t>
            </w:r>
          </w:p>
        </w:tc>
        <w:tc>
          <w:tcPr>
            <w:tcW w:w="1350"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东城村</w:t>
            </w:r>
          </w:p>
        </w:tc>
        <w:tc>
          <w:tcPr>
            <w:tcW w:w="931"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21</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维护</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555</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小型农田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水利设施</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白铺村沟渠疏洗长3800米，其中：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1.富强—田铺分家沟长900米，面宽4米，底宽3米，深1米；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2.田铺4组-田铺14组沟渠疏洗长2000米宽2米深0.5米；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3.田铺14组—富强扇子山沟渠疏洗长500米宽3米深1米；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4.田铺机埠沟渠疏洗长400米面宽9米底宽7米深1米。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田铺村部沟渠硬化长150米，宽1米，深1.5米。</w:t>
            </w:r>
          </w:p>
        </w:tc>
        <w:tc>
          <w:tcPr>
            <w:tcW w:w="1350"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团山村</w:t>
            </w:r>
          </w:p>
        </w:tc>
        <w:tc>
          <w:tcPr>
            <w:tcW w:w="931"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24</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维护</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19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556</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小型农田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水利设施</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堰塘升级9处，其中：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1.田铺1组田家堰堰塘升级2.3亩，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2.田铺11组贺家堰堰塘升级3.1亩，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3.田铺12组小堰子堰塘升级1.5亩，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4.田铺14组星堰堰塘升级3.5亩，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5.富强10组堰塘升级3.3亩，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6.傍公路堰堰塘升级1.8亩，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7.黄山4组堰塘升级1亩，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8.黄山6组堰塘升级3亩，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9.黄山9组堰塘升级2.8亩。</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团山村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35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557</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塌西湖主干渠沟渠疏洗9000米，其中：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渔场渠道7000米*面宽10米*底宽5米*高2米；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塌西湖主渠道2000米*面宽10米*底宽5米*高2米。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团山村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60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维修</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558</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塌西湖一组（长12米*宽5米）危桥重建、二组（长11米*宽6米）危桥重建、三组（长10米*宽4.5米）危桥重建。</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白铺村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60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改造</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559</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乡村道路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塌西湖组级联户路硬化全长2600米*宽2.5米*厚0.2米，其中：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渔场2、3组700米；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寺藏1、4、7组900米；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五谷庙3、4、8组1000米。</w:t>
            </w:r>
          </w:p>
        </w:tc>
        <w:tc>
          <w:tcPr>
            <w:tcW w:w="1350"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白铺村</w:t>
            </w:r>
          </w:p>
        </w:tc>
        <w:tc>
          <w:tcPr>
            <w:tcW w:w="931"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90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维修</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560</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杨家6.7组公路硬化长750米，宽2.5米，厚0.2米。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白铺村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561</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双燕六组沟渠硬化260米，底宽0.8米，宽1.8米，深0.8米。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塌西湖村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562</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杨家二组沟渠硬化500米，底宽0.8米，面宽1.8米，深0.8米。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塌西湖村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18</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563</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1.三合5组赵家嘴机埠新建：机房50平米、电机2kw、管道长度10米，直径10寸，沟渠硬化500米，面宽1.2米，底宽0.6米；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2.新民2组沟渠硬化900米，底宽1m，面宽2m。</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塌西湖村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37</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45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564</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月形14组拌杨湖渠沟渠疏洗、沟堤加固，堤面修整1800米，宽3.9米；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月形1组、2组、9组、14组机耕路铺装4000米2.5米0.15米。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双杨村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35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565</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产业路、资源路、旅游路建设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月形9组机耕路硬化300m*2.5m*0.2m。</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双杨村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11</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51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566</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种植业基地</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建设内容及规模：安装土壤墒情、水质、气象监测设备30套，构建全域物联网监测网络；建立产品质量追溯系统，录入种植、加工、检测等全流程数据，实现“来源可查、去向可追”。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建设规模：380亩</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双杨村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88</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567</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涛湖5、6组机耕路砂石铺装长1100m*宽2.5m*厚8cm，吴家桥6组、11组机耕路砂石铺装长1600m*宽2.5m*厚8cm.</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月形村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26</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产业发展</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568</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涛湖5、6组五七渠改造长1100m，底宽0.8m，面宽1.5m，苍台6组沟渠疏洗1500m，底宽1m，面宽2.5m.</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月形村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30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改造升级</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569</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涵闸新建3处，其中：1.苍台7、8启闭涵闸新建2处；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2.苍台9组进水涵闸新建。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桥梁新建4处，其中：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1.吴家桥6组2行渠桥梁新建：桥高3米，宽3.5米；顶部路面长8米，宽4米，厚0.2米。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2.4行渠桥梁桥高3米，宽3.5米；顶部路面长8米，宽4米，厚0.2米。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3.吴家桥二组9行渠桥高3米，宽3.5米；顶部路面长8米，宽4米，厚0.2米。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4.10行渠桥梁桥高3米，宽3.5米；顶部路面长8米，宽4米，厚0.2米。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吴家桥7组机埠新建（12寸水泵、35kw）</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月形村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67</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570</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种植业基地</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土地平整除杂40亩，采购栀子树苗6000株</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月形村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改造、疏洗</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571</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农村道路建设（通村、通户路）</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官洲12组机耕路硬化1000米*2.5米；官洲10组机耕路硬化200米*2.5米</w:t>
            </w:r>
          </w:p>
        </w:tc>
        <w:tc>
          <w:tcPr>
            <w:tcW w:w="1350"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万庾村</w:t>
            </w:r>
          </w:p>
        </w:tc>
        <w:tc>
          <w:tcPr>
            <w:tcW w:w="931"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40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新建、改造</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572</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永丰11、12组渍堤改造600米</w:t>
            </w:r>
          </w:p>
        </w:tc>
        <w:tc>
          <w:tcPr>
            <w:tcW w:w="1350"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万庾村</w:t>
            </w:r>
          </w:p>
        </w:tc>
        <w:tc>
          <w:tcPr>
            <w:tcW w:w="931"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271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573</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农村道路</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鲁家村联户公路硬化3500米*2.5米*0.2米，其中：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1、槐树4组联户公路硬化长350米*2.5米*0.2米；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2、孟尝2、5、8、10、11组虾扒湖联户公路硬化长1800米*2.5米*0.2米；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3、鲁家1、5、9、10组联户公路硬化长1350米*2.5米*0.2米。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万庾村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85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64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574</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鲁家村沟渠硬化1800米，高度1.1米，底宽1米，面宽1米，其中：  1、孟尝7、9组沟渠硬化400米   2、 槐树1、5、6组沟渠硬化600米  3、鲁家4、6、7、10组沟渠硬化800米。</w:t>
            </w:r>
          </w:p>
        </w:tc>
        <w:tc>
          <w:tcPr>
            <w:tcW w:w="1350"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官洲村</w:t>
            </w:r>
          </w:p>
        </w:tc>
        <w:tc>
          <w:tcPr>
            <w:tcW w:w="931"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70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4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575</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1、鲁家村孟尝：5、6、7、8、9、10、11组沟渠疏洗3000米，底宽1米，面宽1米，高0.85米；           </w:t>
            </w:r>
          </w:p>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2、槐树3组机耕路铺设250米*2.5米*0.1米。</w:t>
            </w:r>
          </w:p>
        </w:tc>
        <w:tc>
          <w:tcPr>
            <w:tcW w:w="1350"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官洲村</w:t>
            </w:r>
          </w:p>
        </w:tc>
        <w:tc>
          <w:tcPr>
            <w:tcW w:w="931"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50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92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576</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农村道路建设（通村、通户路）</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鼎山村联户公路硬化3300米*2.5米*0.2米，其中：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1.鼎山村鼎山六、七组联户公路硬化长800米、宽2.5米，厚0.2米；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2.鼎山村唐家六组联户公路硬化长1500米、宽2.5米，厚0.2米；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3.鼎山村唐家一、三组联户公路硬化长1000米、宽2.5米，厚0.2米。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官洲村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95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26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577</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鼎山村鼎山五组堰塘升级2处：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1.文个堰清淤土方13000方；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2.长高堰清淤土方13000方。</w:t>
            </w:r>
          </w:p>
        </w:tc>
        <w:tc>
          <w:tcPr>
            <w:tcW w:w="1350"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鲁家村</w:t>
            </w:r>
          </w:p>
        </w:tc>
        <w:tc>
          <w:tcPr>
            <w:tcW w:w="931"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18</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578</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种植业基地</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鼎山村唐家六、七组黄金栀子苗木采购13000株，苎麻土地平整80亩，160000株苗</w:t>
            </w:r>
          </w:p>
        </w:tc>
        <w:tc>
          <w:tcPr>
            <w:tcW w:w="1350"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鲁家村</w:t>
            </w:r>
          </w:p>
        </w:tc>
        <w:tc>
          <w:tcPr>
            <w:tcW w:w="931"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30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28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579</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种植业基地</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指路岭2组、指路岭10组、指路岭11组土地平整19亩，沟渠疏洗硬化300米（底宽80CM，面宽150CM,深100CM.)</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鲁家村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18</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维修</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29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580</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产业路、资源路、旅游路建设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五田渡村产业路硬化长</w:t>
            </w:r>
            <w:r>
              <w:rPr>
                <w:rStyle w:val="17"/>
                <w:lang w:val="en-US" w:eastAsia="zh-CN" w:bidi="ar"/>
              </w:rPr>
              <w:t>1210m*宽2.5m*厚0.15m</w:t>
            </w:r>
            <w:r>
              <w:rPr>
                <w:rFonts w:hint="eastAsia" w:ascii="宋体" w:hAnsi="宋体" w:eastAsia="宋体" w:cs="宋体"/>
                <w:i w:val="0"/>
                <w:iCs w:val="0"/>
                <w:color w:val="000000"/>
                <w:kern w:val="0"/>
                <w:sz w:val="20"/>
                <w:szCs w:val="20"/>
                <w:u w:val="none"/>
                <w:lang w:val="en-US" w:eastAsia="zh-CN" w:bidi="ar"/>
              </w:rPr>
              <w:t>，其中：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指路岭10组长500米，五田3组长400米，五田9组长310米；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五田渡村产业路硬化长</w:t>
            </w:r>
            <w:r>
              <w:rPr>
                <w:rStyle w:val="17"/>
                <w:lang w:val="en-US" w:eastAsia="zh-CN" w:bidi="ar"/>
              </w:rPr>
              <w:t>2010m*宽3m*厚0.2m</w:t>
            </w:r>
            <w:r>
              <w:rPr>
                <w:rFonts w:hint="eastAsia" w:ascii="宋体" w:hAnsi="宋体" w:eastAsia="宋体" w:cs="宋体"/>
                <w:i w:val="0"/>
                <w:iCs w:val="0"/>
                <w:color w:val="000000"/>
                <w:kern w:val="0"/>
                <w:sz w:val="20"/>
                <w:szCs w:val="20"/>
                <w:u w:val="none"/>
                <w:lang w:val="en-US" w:eastAsia="zh-CN" w:bidi="ar"/>
              </w:rPr>
              <w:t>，其中：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指路岭3组长350米，指路岭9组长260米，指路岭11组长300米，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五田7组长1100米</w:t>
            </w:r>
            <w:r>
              <w:rPr>
                <w:rStyle w:val="17"/>
                <w:lang w:val="en-US" w:eastAsia="zh-CN" w:bidi="ar"/>
              </w:rPr>
              <w:t>。</w:t>
            </w:r>
          </w:p>
        </w:tc>
        <w:tc>
          <w:tcPr>
            <w:tcW w:w="1350"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鼎山村</w:t>
            </w:r>
          </w:p>
        </w:tc>
        <w:tc>
          <w:tcPr>
            <w:tcW w:w="931"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97</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281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581</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五田渡村沟渠硬化1910米，其中：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指路岭1组长400米底宽0.5米，面宽1.2米，深0.6米；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指路岭2组长400米底宽0.5米，面宽1米，深0.6米；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指路岭7组长200米底宽0.4米，面宽1米，深0.4米；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指路岭10组长410米底宽0.6米，面宽1.2米，深0.5米；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指路岭11组长500米底宽0.6米，面宽1.2米，深0.8米。</w:t>
            </w:r>
          </w:p>
        </w:tc>
        <w:tc>
          <w:tcPr>
            <w:tcW w:w="1350"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鼎山村</w:t>
            </w:r>
          </w:p>
        </w:tc>
        <w:tc>
          <w:tcPr>
            <w:tcW w:w="931"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50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7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582</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产地初</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加工和精深加工</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新生10组水果分拣、包装、储存车间，占地面积1000平方，建筑面积800平方。</w:t>
            </w:r>
          </w:p>
        </w:tc>
        <w:tc>
          <w:tcPr>
            <w:tcW w:w="1350"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鼎山村</w:t>
            </w:r>
          </w:p>
        </w:tc>
        <w:tc>
          <w:tcPr>
            <w:tcW w:w="931"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85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75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583</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兔湖垸村道路硬化4870m*宽2.6m*厚0.2m,其中：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新生1组350米，新生2组330米，新生7组370米，围山路至刘立全260米，围山路至许志海240米，围山路至黎述华130米，新生十组刘丙午至蔡运贵250米，新生十组高世炎至刘灯280米，兔湖1组100米，兔湖2组60米，兔湖8组250米，重杨2组160米，重杨4组60米，重杨6组200米，重杨8组200米，重杨9组100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重杨10组130米。</w:t>
            </w:r>
          </w:p>
        </w:tc>
        <w:tc>
          <w:tcPr>
            <w:tcW w:w="1350"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五田渡村</w:t>
            </w:r>
          </w:p>
        </w:tc>
        <w:tc>
          <w:tcPr>
            <w:tcW w:w="931"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98</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39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584</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道路硬化1400m*宽2.6m*厚0.2m，其中：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五新路至周公道1000米，小学至李中云400米，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兔湖2组至兔湖10组道路扩宽1m*长2500m*厚0.2m。</w:t>
            </w:r>
          </w:p>
        </w:tc>
        <w:tc>
          <w:tcPr>
            <w:tcW w:w="1350"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五田渡村</w:t>
            </w:r>
          </w:p>
        </w:tc>
        <w:tc>
          <w:tcPr>
            <w:tcW w:w="931"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68</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noWrap/>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585</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农村道路建设（通村、通户路）</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严钦兰屋前至冷友华屋后道路硬化长320米，宽3.5米，厚0.2米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五田渡村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21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586</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休闲农业与乡村旅游</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南街社区休闲垂钓基地建设：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改造核心垂钓区2个；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配套建设育苗池1处；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木制钓台10个；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休闲长椅3个；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救生设备等配套附属设施建设。</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兔湖垸村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30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587</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农村污水治理</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北街网格下水道维修，全长380米，宽0.6米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兔湖垸村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20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588</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新建万庾村涛湖青年桥（长50米*宽6米*8米深）</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rPr>
              <w:t>兔湖垸村</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rPr>
              <w:t>40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589</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国道G234新街辖区段长利港沟渠清淤500米，高4米、底宽8米、面宽12米。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rPr>
              <w:t>南街社区</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rPr>
              <w:t>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rPr>
              <w:t>维修</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18"/>
                <w:szCs w:val="18"/>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18"/>
                <w:szCs w:val="18"/>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18"/>
                <w:szCs w:val="18"/>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590</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小型农田水利设施建设</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国道G234新街社区辖区段长利港硬化沟渠500米，高4米、底宽8米、面宽12米。</w:t>
            </w:r>
          </w:p>
        </w:tc>
        <w:tc>
          <w:tcPr>
            <w:tcW w:w="1350"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rPr>
              <w:t>南街社区</w:t>
            </w:r>
          </w:p>
        </w:tc>
        <w:tc>
          <w:tcPr>
            <w:tcW w:w="931" w:type="dxa"/>
            <w:tcBorders>
              <w:tl2br w:val="nil"/>
              <w:tr2bl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rPr>
              <w:t>35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18"/>
                <w:szCs w:val="18"/>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18"/>
                <w:szCs w:val="18"/>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18"/>
                <w:szCs w:val="18"/>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591</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农村道路建设（通村、通户路）</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天龙庵到北岸口防火道路建设，道路硬化，长1500米，宽3米。</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南街社区</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54</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改造</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592</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种苗繁育</w:t>
            </w:r>
          </w:p>
        </w:tc>
        <w:tc>
          <w:tcPr>
            <w:tcW w:w="4341"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建设排头山工区苗圃基地15亩。修建钢架棚、浇灌设施、水池、作业道等。</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65</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593</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易地搬迁后扶</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“一站式”社区综合服务设施建设</w:t>
            </w:r>
          </w:p>
        </w:tc>
        <w:tc>
          <w:tcPr>
            <w:tcW w:w="4341"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易地搬迁后扶</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新街社区</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100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594</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巩固三保障成果</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享受 “雨露计划”职业教育补助</w:t>
            </w:r>
          </w:p>
        </w:tc>
        <w:tc>
          <w:tcPr>
            <w:tcW w:w="4341"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享受 “雨露计划”职业教育补助</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新街社区</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90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7"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595</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新型经营主体贷款贴息</w:t>
            </w:r>
          </w:p>
        </w:tc>
        <w:tc>
          <w:tcPr>
            <w:tcW w:w="4341"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华容县新型农业经营主体贷款贴息项目</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鼎山工区</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1550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794"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596</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产业发展项目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小额贷款</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贴</w:t>
            </w:r>
            <w:r>
              <w:rPr>
                <w:rStyle w:val="12"/>
                <w:lang w:val="en-US" w:eastAsia="zh-CN" w:bidi="ar"/>
              </w:rPr>
              <w:t>息</w:t>
            </w:r>
          </w:p>
        </w:tc>
        <w:tc>
          <w:tcPr>
            <w:tcW w:w="4341"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小额贷款贴</w:t>
            </w:r>
            <w:r>
              <w:rPr>
                <w:rStyle w:val="12"/>
                <w:lang w:val="en-US" w:eastAsia="zh-CN" w:bidi="ar"/>
              </w:rPr>
              <w:t>息</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塔市国有林场</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90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794"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597</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就业项目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交</w:t>
            </w:r>
            <w:r>
              <w:rPr>
                <w:rStyle w:val="12"/>
                <w:lang w:val="en-US" w:eastAsia="zh-CN" w:bidi="ar"/>
              </w:rPr>
              <w:t>通费补助</w:t>
            </w:r>
          </w:p>
        </w:tc>
        <w:tc>
          <w:tcPr>
            <w:tcW w:w="4341"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交</w:t>
            </w:r>
            <w:r>
              <w:rPr>
                <w:rStyle w:val="12"/>
                <w:lang w:val="en-US" w:eastAsia="zh-CN" w:bidi="ar"/>
              </w:rPr>
              <w:t>通费补助</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发改局</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90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94"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598</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乡村建设行动</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w:t>
            </w:r>
            <w:r>
              <w:rPr>
                <w:rStyle w:val="12"/>
                <w:lang w:val="en-US" w:eastAsia="zh-CN" w:bidi="ar"/>
              </w:rPr>
              <w:t>村卫生厕所改造</w:t>
            </w:r>
          </w:p>
        </w:tc>
        <w:tc>
          <w:tcPr>
            <w:tcW w:w="4341"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w:t>
            </w:r>
            <w:r>
              <w:rPr>
                <w:rStyle w:val="12"/>
                <w:lang w:val="en-US" w:eastAsia="zh-CN" w:bidi="ar"/>
              </w:rPr>
              <w:t>村卫生厕所改造</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华容县</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90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94"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599</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项目管理费</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项目管理费</w:t>
            </w:r>
          </w:p>
        </w:tc>
        <w:tc>
          <w:tcPr>
            <w:tcW w:w="4341"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项目管理费</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华容县</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60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794"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就业项目</w:t>
            </w:r>
          </w:p>
        </w:tc>
        <w:tc>
          <w:tcPr>
            <w:tcW w:w="12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公益性岗位</w:t>
            </w:r>
          </w:p>
        </w:tc>
        <w:tc>
          <w:tcPr>
            <w:tcW w:w="4341"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公益性岗位补贴</w:t>
            </w:r>
          </w:p>
        </w:tc>
        <w:tc>
          <w:tcPr>
            <w:tcW w:w="1350"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rPr>
              <w:t>华容县</w:t>
            </w:r>
          </w:p>
        </w:tc>
        <w:tc>
          <w:tcPr>
            <w:tcW w:w="93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490</w:t>
            </w:r>
          </w:p>
        </w:tc>
        <w:tc>
          <w:tcPr>
            <w:tcW w:w="1101"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p>
        </w:tc>
        <w:tc>
          <w:tcPr>
            <w:tcW w:w="809" w:type="dxa"/>
            <w:tcBorders>
              <w:tl2br w:val="nil"/>
              <w:tr2bl w:val="nil"/>
            </w:tcBorders>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rPr>
              <w:t>新建</w:t>
            </w:r>
          </w:p>
        </w:tc>
        <w:tc>
          <w:tcPr>
            <w:tcW w:w="820"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794"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601</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乡村建设行动</w:t>
            </w:r>
          </w:p>
        </w:tc>
        <w:tc>
          <w:tcPr>
            <w:tcW w:w="126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农村道路建设</w:t>
            </w:r>
          </w:p>
        </w:tc>
        <w:tc>
          <w:tcPr>
            <w:tcW w:w="434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老区发展资金项目</w:t>
            </w:r>
          </w:p>
        </w:tc>
        <w:tc>
          <w:tcPr>
            <w:tcW w:w="135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93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rPr>
              <w:t>180</w:t>
            </w:r>
          </w:p>
        </w:tc>
        <w:tc>
          <w:tcPr>
            <w:tcW w:w="110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p>
        </w:tc>
        <w:tc>
          <w:tcPr>
            <w:tcW w:w="80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rPr>
              <w:t>新建</w:t>
            </w:r>
          </w:p>
        </w:tc>
        <w:tc>
          <w:tcPr>
            <w:tcW w:w="82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94"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602</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产业发展项目</w:t>
            </w:r>
          </w:p>
        </w:tc>
        <w:tc>
          <w:tcPr>
            <w:tcW w:w="126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产业基地建设等</w:t>
            </w:r>
          </w:p>
        </w:tc>
        <w:tc>
          <w:tcPr>
            <w:tcW w:w="434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优势特色产业发展，农村人居环境基础设施建设</w:t>
            </w:r>
          </w:p>
        </w:tc>
        <w:tc>
          <w:tcPr>
            <w:tcW w:w="135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93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rPr>
              <w:t>400</w:t>
            </w:r>
          </w:p>
        </w:tc>
        <w:tc>
          <w:tcPr>
            <w:tcW w:w="110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p>
        </w:tc>
        <w:tc>
          <w:tcPr>
            <w:tcW w:w="80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rPr>
              <w:t>新建</w:t>
            </w:r>
          </w:p>
        </w:tc>
        <w:tc>
          <w:tcPr>
            <w:tcW w:w="82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794"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603</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就业项目</w:t>
            </w:r>
          </w:p>
        </w:tc>
        <w:tc>
          <w:tcPr>
            <w:tcW w:w="126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帮扶车间</w:t>
            </w:r>
          </w:p>
        </w:tc>
        <w:tc>
          <w:tcPr>
            <w:tcW w:w="434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帮扶车间奖补</w:t>
            </w:r>
          </w:p>
        </w:tc>
        <w:tc>
          <w:tcPr>
            <w:tcW w:w="135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93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rPr>
              <w:t>90</w:t>
            </w:r>
          </w:p>
        </w:tc>
        <w:tc>
          <w:tcPr>
            <w:tcW w:w="110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p>
        </w:tc>
        <w:tc>
          <w:tcPr>
            <w:tcW w:w="80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rPr>
              <w:t>新建</w:t>
            </w:r>
          </w:p>
        </w:tc>
        <w:tc>
          <w:tcPr>
            <w:tcW w:w="82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794"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604</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产业发展项目</w:t>
            </w:r>
          </w:p>
        </w:tc>
        <w:tc>
          <w:tcPr>
            <w:tcW w:w="126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产业帮扶</w:t>
            </w:r>
          </w:p>
        </w:tc>
        <w:tc>
          <w:tcPr>
            <w:tcW w:w="434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重点产业帮扶</w:t>
            </w:r>
          </w:p>
        </w:tc>
        <w:tc>
          <w:tcPr>
            <w:tcW w:w="135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93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rPr>
              <w:t>100</w:t>
            </w:r>
          </w:p>
        </w:tc>
        <w:tc>
          <w:tcPr>
            <w:tcW w:w="110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p>
        </w:tc>
        <w:tc>
          <w:tcPr>
            <w:tcW w:w="80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rPr>
              <w:t>新建</w:t>
            </w:r>
          </w:p>
        </w:tc>
        <w:tc>
          <w:tcPr>
            <w:tcW w:w="82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794" w:hRule="exact"/>
        </w:trPr>
        <w:tc>
          <w:tcPr>
            <w:tcW w:w="530" w:type="dxa"/>
            <w:tcBorders>
              <w:tl2br w:val="nil"/>
              <w:tr2bl w:val="nil"/>
            </w:tcBorders>
            <w:shd w:val="clear" w:color="auto" w:fill="auto"/>
            <w:noWrap/>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605</w:t>
            </w:r>
          </w:p>
        </w:tc>
        <w:tc>
          <w:tcPr>
            <w:tcW w:w="790" w:type="dxa"/>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华容县</w:t>
            </w:r>
          </w:p>
        </w:tc>
        <w:tc>
          <w:tcPr>
            <w:tcW w:w="103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产业发展项目</w:t>
            </w:r>
          </w:p>
        </w:tc>
        <w:tc>
          <w:tcPr>
            <w:tcW w:w="126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产业发展</w:t>
            </w:r>
          </w:p>
        </w:tc>
        <w:tc>
          <w:tcPr>
            <w:tcW w:w="434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发展壮大新型农村集体经济项目</w:t>
            </w:r>
          </w:p>
        </w:tc>
        <w:tc>
          <w:tcPr>
            <w:tcW w:w="135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93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rPr>
              <w:t>300</w:t>
            </w:r>
          </w:p>
        </w:tc>
        <w:tc>
          <w:tcPr>
            <w:tcW w:w="110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p>
        </w:tc>
        <w:tc>
          <w:tcPr>
            <w:tcW w:w="80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rPr>
              <w:t>新建</w:t>
            </w:r>
          </w:p>
        </w:tc>
        <w:tc>
          <w:tcPr>
            <w:tcW w:w="82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202</w:t>
            </w:r>
            <w:r>
              <w:rPr>
                <w:rFonts w:hint="eastAsia" w:asciiTheme="minorEastAsia" w:hAnsiTheme="minorEastAsia" w:cstheme="minorEastAsia"/>
                <w:i w:val="0"/>
                <w:color w:val="000000"/>
                <w:kern w:val="0"/>
                <w:sz w:val="21"/>
                <w:szCs w:val="21"/>
                <w:u w:val="none"/>
                <w:lang w:val="en-US" w:eastAsia="zh-CN" w:bidi="ar"/>
              </w:rPr>
              <w:t>6</w:t>
            </w:r>
          </w:p>
        </w:tc>
        <w:tc>
          <w:tcPr>
            <w:tcW w:w="78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117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bl>
    <w:p>
      <w:pPr>
        <w:pStyle w:val="3"/>
        <w:rPr>
          <w:rFonts w:hint="eastAsia"/>
          <w:lang w:val="en-US" w:eastAsia="zh-CN"/>
        </w:rPr>
      </w:pPr>
    </w:p>
    <w:sectPr>
      <w:footerReference r:id="rId3" w:type="default"/>
      <w:pgSz w:w="16838" w:h="11906" w:orient="landscape"/>
      <w:pgMar w:top="1134" w:right="1134" w:bottom="1134" w:left="1134"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大标宋简体">
    <w:panose1 w:val="02010601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FangSong_GB2312">
    <w:altName w:val="仿宋_GB2312"/>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 xml:space="preserve">— </w:t>
                          </w:r>
                          <w:r>
                            <w:rPr>
                              <w:rFonts w:hint="default" w:ascii="Times New Roman" w:hAnsi="Times New Roman" w:eastAsia="仿宋_GB2312" w:cs="Times New Roman"/>
                              <w:sz w:val="28"/>
                              <w:szCs w:val="28"/>
                              <w:lang w:eastAsia="zh-CN"/>
                            </w:rPr>
                            <w:fldChar w:fldCharType="begin"/>
                          </w:r>
                          <w:r>
                            <w:rPr>
                              <w:rFonts w:hint="default" w:ascii="Times New Roman" w:hAnsi="Times New Roman" w:eastAsia="仿宋_GB2312" w:cs="Times New Roman"/>
                              <w:sz w:val="28"/>
                              <w:szCs w:val="28"/>
                              <w:lang w:eastAsia="zh-CN"/>
                            </w:rPr>
                            <w:instrText xml:space="preserve"> PAGE  \* MERGEFORMAT </w:instrText>
                          </w:r>
                          <w:r>
                            <w:rPr>
                              <w:rFonts w:hint="default" w:ascii="Times New Roman" w:hAnsi="Times New Roman" w:eastAsia="仿宋_GB2312" w:cs="Times New Roman"/>
                              <w:sz w:val="28"/>
                              <w:szCs w:val="28"/>
                              <w:lang w:eastAsia="zh-CN"/>
                            </w:rPr>
                            <w:fldChar w:fldCharType="separate"/>
                          </w:r>
                          <w:r>
                            <w:rPr>
                              <w:rFonts w:hint="default" w:ascii="Times New Roman" w:hAnsi="Times New Roman" w:eastAsia="仿宋_GB2312" w:cs="Times New Roman"/>
                              <w:sz w:val="28"/>
                              <w:szCs w:val="28"/>
                              <w:lang w:eastAsia="zh-CN"/>
                            </w:rPr>
                            <w:t>3</w:t>
                          </w:r>
                          <w:r>
                            <w:rPr>
                              <w:rFonts w:hint="default" w:ascii="Times New Roman" w:hAnsi="Times New Roman" w:eastAsia="仿宋_GB2312" w:cs="Times New Roman"/>
                              <w:sz w:val="28"/>
                              <w:szCs w:val="28"/>
                              <w:lang w:eastAsia="zh-CN"/>
                            </w:rPr>
                            <w:fldChar w:fldCharType="end"/>
                          </w:r>
                          <w:r>
                            <w:rPr>
                              <w:rFonts w:hint="default" w:ascii="Times New Roman" w:hAnsi="Times New Roman" w:eastAsia="仿宋_GB2312" w:cs="Times New Roman"/>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 xml:space="preserve">— </w:t>
                    </w:r>
                    <w:r>
                      <w:rPr>
                        <w:rFonts w:hint="default" w:ascii="Times New Roman" w:hAnsi="Times New Roman" w:eastAsia="仿宋_GB2312" w:cs="Times New Roman"/>
                        <w:sz w:val="28"/>
                        <w:szCs w:val="28"/>
                        <w:lang w:eastAsia="zh-CN"/>
                      </w:rPr>
                      <w:fldChar w:fldCharType="begin"/>
                    </w:r>
                    <w:r>
                      <w:rPr>
                        <w:rFonts w:hint="default" w:ascii="Times New Roman" w:hAnsi="Times New Roman" w:eastAsia="仿宋_GB2312" w:cs="Times New Roman"/>
                        <w:sz w:val="28"/>
                        <w:szCs w:val="28"/>
                        <w:lang w:eastAsia="zh-CN"/>
                      </w:rPr>
                      <w:instrText xml:space="preserve"> PAGE  \* MERGEFORMAT </w:instrText>
                    </w:r>
                    <w:r>
                      <w:rPr>
                        <w:rFonts w:hint="default" w:ascii="Times New Roman" w:hAnsi="Times New Roman" w:eastAsia="仿宋_GB2312" w:cs="Times New Roman"/>
                        <w:sz w:val="28"/>
                        <w:szCs w:val="28"/>
                        <w:lang w:eastAsia="zh-CN"/>
                      </w:rPr>
                      <w:fldChar w:fldCharType="separate"/>
                    </w:r>
                    <w:r>
                      <w:rPr>
                        <w:rFonts w:hint="default" w:ascii="Times New Roman" w:hAnsi="Times New Roman" w:eastAsia="仿宋_GB2312" w:cs="Times New Roman"/>
                        <w:sz w:val="28"/>
                        <w:szCs w:val="28"/>
                        <w:lang w:eastAsia="zh-CN"/>
                      </w:rPr>
                      <w:t>3</w:t>
                    </w:r>
                    <w:r>
                      <w:rPr>
                        <w:rFonts w:hint="default" w:ascii="Times New Roman" w:hAnsi="Times New Roman" w:eastAsia="仿宋_GB2312" w:cs="Times New Roman"/>
                        <w:sz w:val="28"/>
                        <w:szCs w:val="28"/>
                        <w:lang w:eastAsia="zh-CN"/>
                      </w:rPr>
                      <w:fldChar w:fldCharType="end"/>
                    </w:r>
                    <w:r>
                      <w:rPr>
                        <w:rFonts w:hint="default" w:ascii="Times New Roman" w:hAnsi="Times New Roman" w:eastAsia="仿宋_GB2312" w:cs="Times New Roman"/>
                        <w:sz w:val="28"/>
                        <w:szCs w:val="28"/>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Q3ZGZhMGVlZjg4YWQyZDFkNzMwZGJjMWZhZjgyMWIifQ=="/>
  </w:docVars>
  <w:rsids>
    <w:rsidRoot w:val="00172A27"/>
    <w:rsid w:val="01093A80"/>
    <w:rsid w:val="05E119F7"/>
    <w:rsid w:val="07636C88"/>
    <w:rsid w:val="0DE549DB"/>
    <w:rsid w:val="115B1C24"/>
    <w:rsid w:val="13785584"/>
    <w:rsid w:val="17400A75"/>
    <w:rsid w:val="19501B94"/>
    <w:rsid w:val="1A870DB6"/>
    <w:rsid w:val="1D091942"/>
    <w:rsid w:val="1D2E578A"/>
    <w:rsid w:val="1DE24FE2"/>
    <w:rsid w:val="1EB63404"/>
    <w:rsid w:val="267A11BB"/>
    <w:rsid w:val="29CE3521"/>
    <w:rsid w:val="2E1B7DC2"/>
    <w:rsid w:val="3246597D"/>
    <w:rsid w:val="3DF21F2E"/>
    <w:rsid w:val="3EF47905"/>
    <w:rsid w:val="451673B7"/>
    <w:rsid w:val="481100A8"/>
    <w:rsid w:val="4BB73B85"/>
    <w:rsid w:val="51EC1975"/>
    <w:rsid w:val="61C95ADC"/>
    <w:rsid w:val="61CC2D1E"/>
    <w:rsid w:val="61E04DA4"/>
    <w:rsid w:val="65E73470"/>
    <w:rsid w:val="690F401E"/>
    <w:rsid w:val="6F2D4514"/>
    <w:rsid w:val="6F6003A2"/>
    <w:rsid w:val="70757612"/>
    <w:rsid w:val="70BF086C"/>
    <w:rsid w:val="71A669BB"/>
    <w:rsid w:val="7331192A"/>
    <w:rsid w:val="79BC0A44"/>
    <w:rsid w:val="7AFA5E4D"/>
    <w:rsid w:val="7C2257E5"/>
    <w:rsid w:val="7FF87E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index 5"/>
    <w:basedOn w:val="1"/>
    <w:next w:val="1"/>
    <w:qFormat/>
    <w:uiPriority w:val="0"/>
    <w:pPr>
      <w:ind w:left="1680"/>
    </w:pPr>
  </w:style>
  <w:style w:type="paragraph" w:styleId="3">
    <w:name w:val="footer"/>
    <w:basedOn w:val="1"/>
    <w:next w:val="2"/>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7">
    <w:name w:val="font11"/>
    <w:basedOn w:val="6"/>
    <w:qFormat/>
    <w:uiPriority w:val="0"/>
    <w:rPr>
      <w:rFonts w:ascii="Courier New" w:hAnsi="Courier New" w:cs="Courier New"/>
      <w:b/>
      <w:color w:val="000000"/>
      <w:sz w:val="24"/>
      <w:szCs w:val="24"/>
      <w:u w:val="none"/>
    </w:rPr>
  </w:style>
  <w:style w:type="character" w:customStyle="1" w:styleId="8">
    <w:name w:val="font41"/>
    <w:basedOn w:val="6"/>
    <w:qFormat/>
    <w:uiPriority w:val="0"/>
    <w:rPr>
      <w:rFonts w:hint="eastAsia" w:ascii="宋体" w:hAnsi="宋体" w:eastAsia="宋体" w:cs="宋体"/>
      <w:b/>
      <w:color w:val="000000"/>
      <w:sz w:val="24"/>
      <w:szCs w:val="24"/>
      <w:u w:val="none"/>
    </w:rPr>
  </w:style>
  <w:style w:type="character" w:customStyle="1" w:styleId="9">
    <w:name w:val="font31"/>
    <w:basedOn w:val="6"/>
    <w:qFormat/>
    <w:uiPriority w:val="0"/>
    <w:rPr>
      <w:rFonts w:hint="default" w:ascii="Courier New" w:hAnsi="Courier New" w:cs="Courier New"/>
      <w:color w:val="000000"/>
      <w:sz w:val="24"/>
      <w:szCs w:val="24"/>
      <w:u w:val="none"/>
    </w:rPr>
  </w:style>
  <w:style w:type="character" w:customStyle="1" w:styleId="10">
    <w:name w:val="font21"/>
    <w:basedOn w:val="6"/>
    <w:qFormat/>
    <w:uiPriority w:val="0"/>
    <w:rPr>
      <w:rFonts w:hint="eastAsia" w:ascii="宋体" w:hAnsi="宋体" w:eastAsia="宋体" w:cs="宋体"/>
      <w:color w:val="000000"/>
      <w:sz w:val="24"/>
      <w:szCs w:val="24"/>
      <w:u w:val="none"/>
    </w:rPr>
  </w:style>
  <w:style w:type="character" w:customStyle="1" w:styleId="11">
    <w:name w:val="font51"/>
    <w:basedOn w:val="6"/>
    <w:qFormat/>
    <w:uiPriority w:val="0"/>
    <w:rPr>
      <w:rFonts w:hint="eastAsia" w:ascii="宋体" w:hAnsi="宋体" w:eastAsia="宋体" w:cs="宋体"/>
      <w:color w:val="000000"/>
      <w:sz w:val="20"/>
      <w:szCs w:val="20"/>
      <w:u w:val="none"/>
    </w:rPr>
  </w:style>
  <w:style w:type="character" w:customStyle="1" w:styleId="12">
    <w:name w:val="font61"/>
    <w:basedOn w:val="6"/>
    <w:qFormat/>
    <w:uiPriority w:val="0"/>
    <w:rPr>
      <w:rFonts w:hint="eastAsia" w:ascii="宋体" w:hAnsi="宋体" w:eastAsia="宋体" w:cs="宋体"/>
      <w:color w:val="000000"/>
      <w:sz w:val="20"/>
      <w:szCs w:val="20"/>
      <w:u w:val="none"/>
    </w:rPr>
  </w:style>
  <w:style w:type="character" w:customStyle="1" w:styleId="13">
    <w:name w:val="font112"/>
    <w:basedOn w:val="6"/>
    <w:uiPriority w:val="0"/>
    <w:rPr>
      <w:rFonts w:hint="eastAsia" w:ascii="宋体" w:hAnsi="宋体" w:eastAsia="宋体" w:cs="宋体"/>
      <w:color w:val="000000"/>
      <w:sz w:val="20"/>
      <w:szCs w:val="20"/>
      <w:u w:val="none"/>
    </w:rPr>
  </w:style>
  <w:style w:type="character" w:customStyle="1" w:styleId="14">
    <w:name w:val="font221"/>
    <w:basedOn w:val="6"/>
    <w:qFormat/>
    <w:uiPriority w:val="0"/>
    <w:rPr>
      <w:rFonts w:hint="eastAsia" w:ascii="宋体" w:hAnsi="宋体" w:eastAsia="宋体" w:cs="宋体"/>
      <w:color w:val="000000"/>
      <w:sz w:val="20"/>
      <w:szCs w:val="20"/>
      <w:u w:val="none"/>
    </w:rPr>
  </w:style>
  <w:style w:type="character" w:customStyle="1" w:styleId="15">
    <w:name w:val="font231"/>
    <w:basedOn w:val="6"/>
    <w:qFormat/>
    <w:uiPriority w:val="0"/>
    <w:rPr>
      <w:rFonts w:hint="eastAsia" w:ascii="宋体" w:hAnsi="宋体" w:eastAsia="宋体" w:cs="宋体"/>
      <w:b/>
      <w:bCs/>
      <w:color w:val="000000"/>
      <w:sz w:val="20"/>
      <w:szCs w:val="20"/>
      <w:u w:val="none"/>
    </w:rPr>
  </w:style>
  <w:style w:type="character" w:customStyle="1" w:styleId="16">
    <w:name w:val="font71"/>
    <w:basedOn w:val="6"/>
    <w:qFormat/>
    <w:uiPriority w:val="0"/>
    <w:rPr>
      <w:rFonts w:hint="eastAsia" w:ascii="宋体" w:hAnsi="宋体" w:eastAsia="宋体" w:cs="宋体"/>
      <w:color w:val="000000"/>
      <w:sz w:val="20"/>
      <w:szCs w:val="20"/>
      <w:u w:val="none"/>
    </w:rPr>
  </w:style>
  <w:style w:type="character" w:customStyle="1" w:styleId="17">
    <w:name w:val="font241"/>
    <w:basedOn w:val="6"/>
    <w:qFormat/>
    <w:uiPriority w:val="0"/>
    <w:rPr>
      <w:rFonts w:hint="eastAsia" w:ascii="宋体" w:hAnsi="宋体" w:eastAsia="宋体" w:cs="宋体"/>
      <w:b/>
      <w:bCs/>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78</Pages>
  <Words>40318</Words>
  <Characters>48427</Characters>
  <Lines>0</Lines>
  <Paragraphs>0</Paragraphs>
  <TotalTime>5</TotalTime>
  <ScaleCrop>false</ScaleCrop>
  <LinksUpToDate>false</LinksUpToDate>
  <CharactersWithSpaces>48818</CharactersWithSpaces>
  <Application>WPS Office_12.1.0.15358_F1E327BC-269C-435d-A152-05C5408002CA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黄雪姣</cp:lastModifiedBy>
  <cp:lastPrinted>2024-12-26T01:10:00Z</cp:lastPrinted>
  <dcterms:modified xsi:type="dcterms:W3CDTF">2025-12-22T02:58:52Z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2052-12.1.0.15358</vt:lpwstr>
  </property>
  <property fmtid="{D5CDD505-2E9C-101B-9397-08002B2CF9AE}" pid="3" name="ICV">
    <vt:lpwstr>0778654839B14C6BA3D332302C45270A_13</vt:lpwstr>
  </property>
  <property fmtid="{D5CDD505-2E9C-101B-9397-08002B2CF9AE}" pid="4" name="KSOSaveFontToCloudKey">
    <vt:lpwstr>388763745_btnclosed</vt:lpwstr>
  </property>
</Properties>
</file>