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58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1</w:t>
      </w:r>
    </w:p>
    <w:p w14:paraId="382CD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880" w:hangingChars="200"/>
        <w:jc w:val="center"/>
        <w:textAlignment w:val="auto"/>
        <w:outlineLvl w:val="9"/>
        <w:rPr>
          <w:rFonts w:hint="eastAsia"/>
          <w:b/>
          <w:color w:val="auto"/>
          <w:sz w:val="32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u w:val="none"/>
        </w:rPr>
        <w:t>湖南省事业单位公开招聘岗位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u w:val="none"/>
          <w:lang w:eastAsia="zh-CN"/>
        </w:rPr>
        <w:t>计划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u w:val="none"/>
        </w:rPr>
        <w:t>表</w:t>
      </w:r>
    </w:p>
    <w:bookmarkEnd w:id="0"/>
    <w:p w14:paraId="28F004C5">
      <w:pPr>
        <w:spacing w:line="700" w:lineRule="exact"/>
        <w:textAlignment w:val="baseline"/>
        <w:rPr>
          <w:rFonts w:hint="eastAsia" w:ascii="宋体" w:hAnsi="宋体" w:eastAsia="宋体" w:cs="宋体"/>
          <w:color w:val="auto"/>
          <w:sz w:val="24"/>
          <w:u w:val="none"/>
        </w:rPr>
      </w:pPr>
      <w:r>
        <w:rPr>
          <w:rFonts w:hint="eastAsia" w:ascii="宋体" w:hAnsi="宋体" w:eastAsia="宋体" w:cs="宋体"/>
          <w:color w:val="auto"/>
          <w:sz w:val="24"/>
          <w:u w:val="none"/>
        </w:rPr>
        <w:t xml:space="preserve">填报单位：（盖章）                     填报人：             </w:t>
      </w:r>
      <w:r>
        <w:rPr>
          <w:rFonts w:hint="eastAsia" w:ascii="宋体" w:hAnsi="宋体" w:eastAsia="宋体" w:cs="宋体"/>
          <w:color w:val="auto"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u w:val="none"/>
        </w:rPr>
        <w:t>联系电话：                  填报时间：     年   月   日</w:t>
      </w:r>
    </w:p>
    <w:tbl>
      <w:tblPr>
        <w:tblStyle w:val="6"/>
        <w:tblW w:w="14902" w:type="dxa"/>
        <w:tblInd w:w="-3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2"/>
        <w:gridCol w:w="900"/>
        <w:gridCol w:w="810"/>
        <w:gridCol w:w="810"/>
        <w:gridCol w:w="31"/>
        <w:gridCol w:w="1514"/>
        <w:gridCol w:w="945"/>
        <w:gridCol w:w="1110"/>
        <w:gridCol w:w="870"/>
        <w:gridCol w:w="934"/>
        <w:gridCol w:w="11"/>
        <w:gridCol w:w="990"/>
        <w:gridCol w:w="960"/>
        <w:gridCol w:w="975"/>
        <w:gridCol w:w="990"/>
        <w:gridCol w:w="990"/>
      </w:tblGrid>
      <w:tr w14:paraId="591DD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062" w:type="dxa"/>
            <w:vMerge w:val="restart"/>
            <w:vAlign w:val="center"/>
          </w:tcPr>
          <w:p w14:paraId="65868E1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单位</w:t>
            </w:r>
          </w:p>
        </w:tc>
        <w:tc>
          <w:tcPr>
            <w:tcW w:w="900" w:type="dxa"/>
            <w:vMerge w:val="restart"/>
            <w:vAlign w:val="center"/>
          </w:tcPr>
          <w:p w14:paraId="5922F61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单位</w:t>
            </w:r>
          </w:p>
          <w:p w14:paraId="2879E78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性质</w:t>
            </w:r>
          </w:p>
        </w:tc>
        <w:tc>
          <w:tcPr>
            <w:tcW w:w="1620" w:type="dxa"/>
            <w:gridSpan w:val="2"/>
            <w:vAlign w:val="center"/>
          </w:tcPr>
          <w:p w14:paraId="23C8A80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编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制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情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况</w:t>
            </w:r>
          </w:p>
        </w:tc>
        <w:tc>
          <w:tcPr>
            <w:tcW w:w="3600" w:type="dxa"/>
            <w:gridSpan w:val="4"/>
            <w:vAlign w:val="center"/>
          </w:tcPr>
          <w:p w14:paraId="256411D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岗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位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聘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用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情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况</w:t>
            </w:r>
          </w:p>
        </w:tc>
        <w:tc>
          <w:tcPr>
            <w:tcW w:w="6720" w:type="dxa"/>
            <w:gridSpan w:val="8"/>
            <w:vAlign w:val="center"/>
          </w:tcPr>
          <w:p w14:paraId="2C31E54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申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报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计 划 数</w:t>
            </w:r>
          </w:p>
        </w:tc>
      </w:tr>
      <w:tr w14:paraId="2AE82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2" w:type="dxa"/>
            <w:vMerge w:val="continue"/>
            <w:vAlign w:val="center"/>
          </w:tcPr>
          <w:p w14:paraId="1EFBA0A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2DBF641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810" w:type="dxa"/>
            <w:vMerge w:val="restart"/>
            <w:vAlign w:val="center"/>
          </w:tcPr>
          <w:p w14:paraId="3C70850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编制总数</w:t>
            </w:r>
          </w:p>
        </w:tc>
        <w:tc>
          <w:tcPr>
            <w:tcW w:w="810" w:type="dxa"/>
            <w:vMerge w:val="restart"/>
            <w:vAlign w:val="center"/>
          </w:tcPr>
          <w:p w14:paraId="461E298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余编数</w:t>
            </w:r>
          </w:p>
        </w:tc>
        <w:tc>
          <w:tcPr>
            <w:tcW w:w="1545" w:type="dxa"/>
            <w:gridSpan w:val="2"/>
            <w:vAlign w:val="center"/>
          </w:tcPr>
          <w:p w14:paraId="53B30935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-11"/>
                <w:sz w:val="24"/>
                <w:u w:val="none"/>
                <w:lang w:eastAsia="zh-CN"/>
              </w:rPr>
              <w:t>岗位类别</w:t>
            </w:r>
          </w:p>
        </w:tc>
        <w:tc>
          <w:tcPr>
            <w:tcW w:w="945" w:type="dxa"/>
            <w:vAlign w:val="center"/>
          </w:tcPr>
          <w:p w14:paraId="4BAA1EC1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-11"/>
                <w:sz w:val="24"/>
                <w:u w:val="none"/>
                <w:lang w:eastAsia="zh-CN"/>
              </w:rPr>
              <w:t>岗位数</w:t>
            </w:r>
          </w:p>
        </w:tc>
        <w:tc>
          <w:tcPr>
            <w:tcW w:w="1110" w:type="dxa"/>
            <w:vAlign w:val="center"/>
          </w:tcPr>
          <w:p w14:paraId="0C38636D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-11"/>
                <w:sz w:val="24"/>
                <w:u w:val="none"/>
                <w:lang w:eastAsia="zh-CN"/>
              </w:rPr>
              <w:t>聘用人数</w:t>
            </w:r>
          </w:p>
        </w:tc>
        <w:tc>
          <w:tcPr>
            <w:tcW w:w="6720" w:type="dxa"/>
            <w:gridSpan w:val="8"/>
            <w:vAlign w:val="center"/>
          </w:tcPr>
          <w:p w14:paraId="65F384CB">
            <w:pPr>
              <w:jc w:val="center"/>
              <w:rPr>
                <w:rFonts w:hint="default" w:ascii="宋体" w:hAnsi="宋体" w:eastAsia="宋体" w:cs="宋体"/>
                <w:color w:val="auto"/>
                <w:spacing w:val="-11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-11"/>
                <w:sz w:val="24"/>
                <w:u w:val="none"/>
                <w:lang w:val="en-US" w:eastAsia="zh-CN"/>
              </w:rPr>
              <w:t>岗位类别及等级</w:t>
            </w:r>
          </w:p>
        </w:tc>
      </w:tr>
      <w:tr w14:paraId="2AC3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2" w:type="dxa"/>
            <w:vMerge w:val="continue"/>
            <w:vAlign w:val="center"/>
          </w:tcPr>
          <w:p w14:paraId="49FCFE76">
            <w:pPr>
              <w:jc w:val="center"/>
              <w:rPr>
                <w:color w:val="auto"/>
                <w:u w:val="none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1B7503C0">
            <w:pPr>
              <w:jc w:val="center"/>
              <w:rPr>
                <w:color w:val="auto"/>
                <w:u w:val="none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4AD4DD71">
            <w:pPr>
              <w:jc w:val="center"/>
              <w:rPr>
                <w:rFonts w:hint="eastAsia" w:eastAsia="宋体"/>
                <w:color w:val="auto"/>
                <w:u w:val="none"/>
                <w:lang w:eastAsia="zh-CN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510EC13B">
            <w:pPr>
              <w:jc w:val="center"/>
              <w:rPr>
                <w:rFonts w:hint="eastAsia" w:eastAsia="宋体"/>
                <w:color w:val="auto"/>
                <w:u w:val="none"/>
                <w:lang w:eastAsia="zh-CN"/>
              </w:rPr>
            </w:pPr>
          </w:p>
        </w:tc>
        <w:tc>
          <w:tcPr>
            <w:tcW w:w="1545" w:type="dxa"/>
            <w:gridSpan w:val="2"/>
            <w:vMerge w:val="restart"/>
            <w:vAlign w:val="center"/>
          </w:tcPr>
          <w:p w14:paraId="45AB8E74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  <w:t>管理</w:t>
            </w:r>
            <w:r>
              <w:rPr>
                <w:rFonts w:hint="eastAsia" w:ascii="宋体" w:hAnsi="宋体" w:cs="宋体"/>
                <w:color w:val="auto"/>
                <w:spacing w:val="-11"/>
                <w:sz w:val="24"/>
                <w:u w:val="none"/>
                <w:lang w:val="en-US" w:eastAsia="zh-CN"/>
              </w:rPr>
              <w:t>岗位</w:t>
            </w:r>
          </w:p>
        </w:tc>
        <w:tc>
          <w:tcPr>
            <w:tcW w:w="945" w:type="dxa"/>
            <w:vMerge w:val="restart"/>
            <w:vAlign w:val="center"/>
          </w:tcPr>
          <w:p w14:paraId="37C2860C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</w:p>
        </w:tc>
        <w:tc>
          <w:tcPr>
            <w:tcW w:w="1110" w:type="dxa"/>
            <w:vMerge w:val="restart"/>
            <w:vAlign w:val="center"/>
          </w:tcPr>
          <w:p w14:paraId="1F7C41E2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</w:p>
        </w:tc>
        <w:tc>
          <w:tcPr>
            <w:tcW w:w="870" w:type="dxa"/>
            <w:vMerge w:val="restart"/>
            <w:vAlign w:val="center"/>
          </w:tcPr>
          <w:p w14:paraId="2640D46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>岗位类别</w:t>
            </w:r>
          </w:p>
        </w:tc>
        <w:tc>
          <w:tcPr>
            <w:tcW w:w="1935" w:type="dxa"/>
            <w:gridSpan w:val="3"/>
            <w:vAlign w:val="center"/>
          </w:tcPr>
          <w:p w14:paraId="6122C3C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  <w:t>管理</w:t>
            </w:r>
            <w:r>
              <w:rPr>
                <w:rFonts w:hint="eastAsia" w:ascii="宋体" w:hAnsi="宋体" w:cs="宋体"/>
                <w:color w:val="auto"/>
                <w:spacing w:val="-11"/>
                <w:sz w:val="24"/>
                <w:u w:val="none"/>
                <w:lang w:eastAsia="zh-CN"/>
              </w:rPr>
              <w:t>岗位</w:t>
            </w:r>
          </w:p>
        </w:tc>
        <w:tc>
          <w:tcPr>
            <w:tcW w:w="1935" w:type="dxa"/>
            <w:gridSpan w:val="2"/>
            <w:vAlign w:val="center"/>
          </w:tcPr>
          <w:p w14:paraId="19D59D5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pacing w:val="-11"/>
                <w:sz w:val="24"/>
                <w:u w:val="none"/>
                <w:lang w:val="en-US" w:eastAsia="zh-CN"/>
              </w:rPr>
              <w:t>专业技术岗位</w:t>
            </w:r>
          </w:p>
        </w:tc>
        <w:tc>
          <w:tcPr>
            <w:tcW w:w="1980" w:type="dxa"/>
            <w:gridSpan w:val="2"/>
            <w:vAlign w:val="center"/>
          </w:tcPr>
          <w:p w14:paraId="6B73A1B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  <w:t>工勤</w:t>
            </w:r>
            <w:r>
              <w:rPr>
                <w:rFonts w:hint="eastAsia" w:ascii="宋体" w:hAnsi="宋体" w:cs="宋体"/>
                <w:color w:val="auto"/>
                <w:spacing w:val="-11"/>
                <w:sz w:val="24"/>
                <w:u w:val="none"/>
                <w:lang w:val="en-US" w:eastAsia="zh-CN"/>
              </w:rPr>
              <w:t>技能岗位</w:t>
            </w:r>
          </w:p>
        </w:tc>
      </w:tr>
      <w:tr w14:paraId="26B6A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062" w:type="dxa"/>
            <w:vMerge w:val="continue"/>
            <w:vAlign w:val="center"/>
          </w:tcPr>
          <w:p w14:paraId="7C8AA688">
            <w:pPr>
              <w:jc w:val="center"/>
              <w:rPr>
                <w:color w:val="auto"/>
                <w:u w:val="none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5B278B36">
            <w:pPr>
              <w:jc w:val="center"/>
              <w:rPr>
                <w:color w:val="auto"/>
                <w:u w:val="none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25C8ABED">
            <w:pPr>
              <w:jc w:val="center"/>
              <w:rPr>
                <w:rFonts w:hint="eastAsia" w:eastAsia="宋体"/>
                <w:color w:val="auto"/>
                <w:u w:val="none"/>
                <w:lang w:eastAsia="zh-CN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149FD60C">
            <w:pPr>
              <w:jc w:val="center"/>
              <w:rPr>
                <w:rFonts w:hint="eastAsia" w:eastAsia="宋体"/>
                <w:color w:val="auto"/>
                <w:u w:val="none"/>
                <w:lang w:eastAsia="zh-CN"/>
              </w:rPr>
            </w:pPr>
          </w:p>
        </w:tc>
        <w:tc>
          <w:tcPr>
            <w:tcW w:w="1545" w:type="dxa"/>
            <w:gridSpan w:val="2"/>
            <w:vMerge w:val="continue"/>
            <w:vAlign w:val="center"/>
          </w:tcPr>
          <w:p w14:paraId="32CC251A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</w:p>
        </w:tc>
        <w:tc>
          <w:tcPr>
            <w:tcW w:w="945" w:type="dxa"/>
            <w:vMerge w:val="continue"/>
            <w:vAlign w:val="center"/>
          </w:tcPr>
          <w:p w14:paraId="03797336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</w:p>
        </w:tc>
        <w:tc>
          <w:tcPr>
            <w:tcW w:w="1110" w:type="dxa"/>
            <w:vMerge w:val="continue"/>
            <w:vAlign w:val="center"/>
          </w:tcPr>
          <w:p w14:paraId="0E192E98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</w:p>
        </w:tc>
        <w:tc>
          <w:tcPr>
            <w:tcW w:w="870" w:type="dxa"/>
            <w:vMerge w:val="continue"/>
            <w:vAlign w:val="center"/>
          </w:tcPr>
          <w:p w14:paraId="71CC862D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u w:val="none"/>
                <w:lang w:val="en-US" w:eastAsia="zh-CN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6FA54C3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11"/>
                <w:sz w:val="24"/>
                <w:u w:val="none"/>
                <w:lang w:val="en-US" w:eastAsia="zh-CN"/>
              </w:rPr>
              <w:t>等级</w:t>
            </w:r>
          </w:p>
        </w:tc>
        <w:tc>
          <w:tcPr>
            <w:tcW w:w="990" w:type="dxa"/>
            <w:vAlign w:val="center"/>
          </w:tcPr>
          <w:p w14:paraId="2210D182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11"/>
                <w:sz w:val="24"/>
                <w:u w:val="none"/>
                <w:lang w:val="en-US" w:eastAsia="zh-CN"/>
              </w:rPr>
              <w:t>人数</w:t>
            </w:r>
          </w:p>
        </w:tc>
        <w:tc>
          <w:tcPr>
            <w:tcW w:w="960" w:type="dxa"/>
            <w:vAlign w:val="center"/>
          </w:tcPr>
          <w:p w14:paraId="02101C6C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11"/>
                <w:sz w:val="24"/>
                <w:u w:val="none"/>
                <w:lang w:val="en-US" w:eastAsia="zh-CN"/>
              </w:rPr>
              <w:t>等级</w:t>
            </w:r>
          </w:p>
        </w:tc>
        <w:tc>
          <w:tcPr>
            <w:tcW w:w="975" w:type="dxa"/>
            <w:vAlign w:val="center"/>
          </w:tcPr>
          <w:p w14:paraId="0131CE1B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-11"/>
                <w:sz w:val="24"/>
                <w:u w:val="none"/>
                <w:lang w:val="en-US" w:eastAsia="zh-CN"/>
              </w:rPr>
              <w:t>人数</w:t>
            </w:r>
          </w:p>
        </w:tc>
        <w:tc>
          <w:tcPr>
            <w:tcW w:w="990" w:type="dxa"/>
            <w:vAlign w:val="center"/>
          </w:tcPr>
          <w:p w14:paraId="6C8ADC77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pacing w:val="-11"/>
                <w:sz w:val="24"/>
                <w:u w:val="none"/>
                <w:lang w:val="en-US" w:eastAsia="zh-CN"/>
              </w:rPr>
              <w:t>等级</w:t>
            </w:r>
          </w:p>
        </w:tc>
        <w:tc>
          <w:tcPr>
            <w:tcW w:w="990" w:type="dxa"/>
            <w:vAlign w:val="center"/>
          </w:tcPr>
          <w:p w14:paraId="5D71A892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pacing w:val="-11"/>
                <w:sz w:val="24"/>
                <w:u w:val="none"/>
                <w:lang w:val="en-US" w:eastAsia="zh-CN"/>
              </w:rPr>
              <w:t>人数</w:t>
            </w:r>
          </w:p>
        </w:tc>
      </w:tr>
      <w:tr w14:paraId="4377E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62" w:type="dxa"/>
            <w:vMerge w:val="continue"/>
            <w:vAlign w:val="center"/>
          </w:tcPr>
          <w:p w14:paraId="7CE364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7E8FCEE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1218C3A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7E9DA50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545" w:type="dxa"/>
            <w:gridSpan w:val="2"/>
            <w:vMerge w:val="restart"/>
            <w:vAlign w:val="center"/>
          </w:tcPr>
          <w:p w14:paraId="736647A4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  <w:t>专业技术</w:t>
            </w:r>
            <w:r>
              <w:rPr>
                <w:rFonts w:hint="eastAsia" w:ascii="宋体" w:hAnsi="宋体" w:cs="宋体"/>
                <w:color w:val="auto"/>
                <w:spacing w:val="-11"/>
                <w:sz w:val="24"/>
                <w:u w:val="none"/>
                <w:lang w:val="en-US" w:eastAsia="zh-CN"/>
              </w:rPr>
              <w:t>岗位</w:t>
            </w:r>
          </w:p>
        </w:tc>
        <w:tc>
          <w:tcPr>
            <w:tcW w:w="945" w:type="dxa"/>
            <w:vMerge w:val="restart"/>
            <w:vAlign w:val="center"/>
          </w:tcPr>
          <w:p w14:paraId="0BDF4AC0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</w:p>
        </w:tc>
        <w:tc>
          <w:tcPr>
            <w:tcW w:w="1110" w:type="dxa"/>
            <w:vMerge w:val="restart"/>
            <w:vAlign w:val="center"/>
          </w:tcPr>
          <w:p w14:paraId="34627E0A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</w:p>
        </w:tc>
        <w:tc>
          <w:tcPr>
            <w:tcW w:w="870" w:type="dxa"/>
            <w:vMerge w:val="restart"/>
            <w:vAlign w:val="center"/>
          </w:tcPr>
          <w:p w14:paraId="7AF07F2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岗位等级</w:t>
            </w:r>
          </w:p>
        </w:tc>
        <w:tc>
          <w:tcPr>
            <w:tcW w:w="945" w:type="dxa"/>
            <w:gridSpan w:val="2"/>
            <w:vAlign w:val="center"/>
          </w:tcPr>
          <w:p w14:paraId="10EF0E0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90" w:type="dxa"/>
            <w:vAlign w:val="center"/>
          </w:tcPr>
          <w:p w14:paraId="3D48CB8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60" w:type="dxa"/>
            <w:vAlign w:val="center"/>
          </w:tcPr>
          <w:p w14:paraId="4548ED9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75" w:type="dxa"/>
            <w:vAlign w:val="center"/>
          </w:tcPr>
          <w:p w14:paraId="391E6FF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90" w:type="dxa"/>
            <w:vAlign w:val="center"/>
          </w:tcPr>
          <w:p w14:paraId="1295733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90" w:type="dxa"/>
            <w:vAlign w:val="center"/>
          </w:tcPr>
          <w:p w14:paraId="4217343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</w:tr>
      <w:tr w14:paraId="2A481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062" w:type="dxa"/>
            <w:vMerge w:val="continue"/>
            <w:vAlign w:val="center"/>
          </w:tcPr>
          <w:p w14:paraId="7DE0E8C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24BC1B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3E6DB5A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2A4BC6F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545" w:type="dxa"/>
            <w:gridSpan w:val="2"/>
            <w:vMerge w:val="continue"/>
            <w:vAlign w:val="center"/>
          </w:tcPr>
          <w:p w14:paraId="1753D3A7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</w:p>
        </w:tc>
        <w:tc>
          <w:tcPr>
            <w:tcW w:w="945" w:type="dxa"/>
            <w:vMerge w:val="continue"/>
            <w:vAlign w:val="center"/>
          </w:tcPr>
          <w:p w14:paraId="1A10FB5E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</w:p>
        </w:tc>
        <w:tc>
          <w:tcPr>
            <w:tcW w:w="1110" w:type="dxa"/>
            <w:vMerge w:val="continue"/>
            <w:vAlign w:val="center"/>
          </w:tcPr>
          <w:p w14:paraId="456D6ACA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</w:p>
        </w:tc>
        <w:tc>
          <w:tcPr>
            <w:tcW w:w="870" w:type="dxa"/>
            <w:vMerge w:val="continue"/>
            <w:vAlign w:val="center"/>
          </w:tcPr>
          <w:p w14:paraId="35681D17">
            <w:pPr>
              <w:jc w:val="center"/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49AB92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90" w:type="dxa"/>
            <w:vAlign w:val="center"/>
          </w:tcPr>
          <w:p w14:paraId="3A393DD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60" w:type="dxa"/>
            <w:vAlign w:val="center"/>
          </w:tcPr>
          <w:p w14:paraId="0822416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75" w:type="dxa"/>
            <w:vAlign w:val="center"/>
          </w:tcPr>
          <w:p w14:paraId="2B6896B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90" w:type="dxa"/>
            <w:vAlign w:val="center"/>
          </w:tcPr>
          <w:p w14:paraId="2708885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90" w:type="dxa"/>
            <w:vAlign w:val="center"/>
          </w:tcPr>
          <w:p w14:paraId="6DFB8DE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</w:tr>
      <w:tr w14:paraId="31986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62" w:type="dxa"/>
            <w:vMerge w:val="continue"/>
            <w:vAlign w:val="center"/>
          </w:tcPr>
          <w:p w14:paraId="7142C37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0C17B4E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1A3A7F7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13E179E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545" w:type="dxa"/>
            <w:gridSpan w:val="2"/>
            <w:vMerge w:val="restart"/>
            <w:vAlign w:val="center"/>
          </w:tcPr>
          <w:p w14:paraId="3D22E69B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  <w:t>工勤技能</w:t>
            </w:r>
            <w:r>
              <w:rPr>
                <w:rFonts w:hint="eastAsia" w:ascii="宋体" w:hAnsi="宋体" w:cs="宋体"/>
                <w:color w:val="auto"/>
                <w:spacing w:val="-11"/>
                <w:sz w:val="24"/>
                <w:u w:val="none"/>
                <w:lang w:val="en-US" w:eastAsia="zh-CN"/>
              </w:rPr>
              <w:t>岗位</w:t>
            </w:r>
          </w:p>
        </w:tc>
        <w:tc>
          <w:tcPr>
            <w:tcW w:w="945" w:type="dxa"/>
            <w:vMerge w:val="restart"/>
            <w:vAlign w:val="center"/>
          </w:tcPr>
          <w:p w14:paraId="3219163F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</w:p>
        </w:tc>
        <w:tc>
          <w:tcPr>
            <w:tcW w:w="1110" w:type="dxa"/>
            <w:vMerge w:val="restart"/>
            <w:vAlign w:val="center"/>
          </w:tcPr>
          <w:p w14:paraId="75E938C7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</w:p>
        </w:tc>
        <w:tc>
          <w:tcPr>
            <w:tcW w:w="870" w:type="dxa"/>
            <w:vMerge w:val="continue"/>
            <w:vAlign w:val="center"/>
          </w:tcPr>
          <w:p w14:paraId="0BD3FC6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233676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90" w:type="dxa"/>
            <w:vAlign w:val="center"/>
          </w:tcPr>
          <w:p w14:paraId="4BE5150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60" w:type="dxa"/>
            <w:vAlign w:val="center"/>
          </w:tcPr>
          <w:p w14:paraId="07B3FA3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75" w:type="dxa"/>
            <w:vAlign w:val="center"/>
          </w:tcPr>
          <w:p w14:paraId="2ABBD5A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90" w:type="dxa"/>
            <w:vAlign w:val="center"/>
          </w:tcPr>
          <w:p w14:paraId="42BF141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90" w:type="dxa"/>
            <w:vAlign w:val="center"/>
          </w:tcPr>
          <w:p w14:paraId="756B487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</w:tr>
      <w:tr w14:paraId="4BB1F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062" w:type="dxa"/>
            <w:vMerge w:val="continue"/>
            <w:vAlign w:val="center"/>
          </w:tcPr>
          <w:p w14:paraId="41B094C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0D51559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6888D2D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7542805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545" w:type="dxa"/>
            <w:gridSpan w:val="2"/>
            <w:vMerge w:val="continue"/>
            <w:vAlign w:val="center"/>
          </w:tcPr>
          <w:p w14:paraId="0484F3EF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</w:p>
        </w:tc>
        <w:tc>
          <w:tcPr>
            <w:tcW w:w="945" w:type="dxa"/>
            <w:vMerge w:val="continue"/>
            <w:vAlign w:val="center"/>
          </w:tcPr>
          <w:p w14:paraId="1BA40D0D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</w:p>
        </w:tc>
        <w:tc>
          <w:tcPr>
            <w:tcW w:w="1110" w:type="dxa"/>
            <w:vMerge w:val="continue"/>
            <w:vAlign w:val="center"/>
          </w:tcPr>
          <w:p w14:paraId="3C85FD3E">
            <w:pPr>
              <w:jc w:val="center"/>
              <w:rPr>
                <w:rFonts w:hint="eastAsia" w:ascii="宋体" w:hAnsi="宋体" w:eastAsia="宋体" w:cs="宋体"/>
                <w:color w:val="auto"/>
                <w:spacing w:val="-11"/>
                <w:sz w:val="24"/>
                <w:u w:val="none"/>
              </w:rPr>
            </w:pPr>
          </w:p>
        </w:tc>
        <w:tc>
          <w:tcPr>
            <w:tcW w:w="870" w:type="dxa"/>
            <w:vMerge w:val="continue"/>
            <w:vAlign w:val="center"/>
          </w:tcPr>
          <w:p w14:paraId="70B384D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6809E5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90" w:type="dxa"/>
            <w:vAlign w:val="center"/>
          </w:tcPr>
          <w:p w14:paraId="4D5F8CD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60" w:type="dxa"/>
            <w:vAlign w:val="center"/>
          </w:tcPr>
          <w:p w14:paraId="45A6C2D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75" w:type="dxa"/>
            <w:vAlign w:val="center"/>
          </w:tcPr>
          <w:p w14:paraId="4BB6E4A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90" w:type="dxa"/>
            <w:vAlign w:val="center"/>
          </w:tcPr>
          <w:p w14:paraId="39E0B36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90" w:type="dxa"/>
            <w:vAlign w:val="center"/>
          </w:tcPr>
          <w:p w14:paraId="1B8E79B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</w:tr>
      <w:tr w14:paraId="5DA92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062" w:type="dxa"/>
            <w:vAlign w:val="center"/>
          </w:tcPr>
          <w:p w14:paraId="49AC286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900" w:type="dxa"/>
            <w:vAlign w:val="center"/>
          </w:tcPr>
          <w:p w14:paraId="36D291E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810" w:type="dxa"/>
            <w:vAlign w:val="center"/>
          </w:tcPr>
          <w:p w14:paraId="3CC3A5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810" w:type="dxa"/>
            <w:vAlign w:val="center"/>
          </w:tcPr>
          <w:p w14:paraId="424C78D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1FD000F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合计</w:t>
            </w:r>
          </w:p>
        </w:tc>
        <w:tc>
          <w:tcPr>
            <w:tcW w:w="945" w:type="dxa"/>
            <w:vAlign w:val="center"/>
          </w:tcPr>
          <w:p w14:paraId="0B05A78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1110" w:type="dxa"/>
            <w:vAlign w:val="center"/>
          </w:tcPr>
          <w:p w14:paraId="48D436A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  <w:tc>
          <w:tcPr>
            <w:tcW w:w="870" w:type="dxa"/>
            <w:vAlign w:val="center"/>
          </w:tcPr>
          <w:p w14:paraId="4C85B06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合计</w:t>
            </w:r>
          </w:p>
        </w:tc>
        <w:tc>
          <w:tcPr>
            <w:tcW w:w="945" w:type="dxa"/>
            <w:gridSpan w:val="2"/>
            <w:vAlign w:val="center"/>
          </w:tcPr>
          <w:p w14:paraId="17A0ADD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个岗</w:t>
            </w:r>
          </w:p>
        </w:tc>
        <w:tc>
          <w:tcPr>
            <w:tcW w:w="990" w:type="dxa"/>
            <w:vAlign w:val="center"/>
          </w:tcPr>
          <w:p w14:paraId="2E9AC4A6">
            <w:pPr>
              <w:jc w:val="center"/>
              <w:rPr>
                <w:rFonts w:hint="default" w:ascii="宋体" w:hAnsi="宋体" w:cs="宋体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个人</w:t>
            </w:r>
          </w:p>
        </w:tc>
        <w:tc>
          <w:tcPr>
            <w:tcW w:w="960" w:type="dxa"/>
            <w:vAlign w:val="center"/>
          </w:tcPr>
          <w:p w14:paraId="380A991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个岗</w:t>
            </w:r>
          </w:p>
        </w:tc>
        <w:tc>
          <w:tcPr>
            <w:tcW w:w="975" w:type="dxa"/>
            <w:vAlign w:val="center"/>
          </w:tcPr>
          <w:p w14:paraId="7F344CC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个人</w:t>
            </w:r>
          </w:p>
        </w:tc>
        <w:tc>
          <w:tcPr>
            <w:tcW w:w="990" w:type="dxa"/>
            <w:vAlign w:val="center"/>
          </w:tcPr>
          <w:p w14:paraId="71D0E8D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个岗</w:t>
            </w:r>
          </w:p>
        </w:tc>
        <w:tc>
          <w:tcPr>
            <w:tcW w:w="990" w:type="dxa"/>
            <w:vAlign w:val="center"/>
          </w:tcPr>
          <w:p w14:paraId="5EBA443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个人</w:t>
            </w:r>
          </w:p>
        </w:tc>
      </w:tr>
      <w:tr w14:paraId="37EB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902" w:type="dxa"/>
            <w:gridSpan w:val="16"/>
            <w:vAlign w:val="center"/>
          </w:tcPr>
          <w:p w14:paraId="6099BA19">
            <w:pPr>
              <w:jc w:val="center"/>
              <w:rPr>
                <w:rFonts w:hint="default" w:ascii="宋体" w:hAnsi="宋体" w:cs="宋体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审核意见</w:t>
            </w:r>
          </w:p>
        </w:tc>
      </w:tr>
      <w:tr w14:paraId="67016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613" w:type="dxa"/>
            <w:gridSpan w:val="5"/>
            <w:vAlign w:val="center"/>
          </w:tcPr>
          <w:p w14:paraId="0F6F4DC7">
            <w:pPr>
              <w:jc w:val="center"/>
              <w:rPr>
                <w:rFonts w:hint="eastAsia"/>
                <w:color w:val="auto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u w:val="none"/>
                <w:lang w:val="en-US" w:eastAsia="zh-CN"/>
              </w:rPr>
              <w:t>主管部门意见</w:t>
            </w:r>
          </w:p>
        </w:tc>
        <w:tc>
          <w:tcPr>
            <w:tcW w:w="5373" w:type="dxa"/>
            <w:gridSpan w:val="5"/>
            <w:vAlign w:val="center"/>
          </w:tcPr>
          <w:p w14:paraId="6AB16DAF">
            <w:pPr>
              <w:jc w:val="center"/>
              <w:rPr>
                <w:rFonts w:hint="eastAsia"/>
                <w:color w:val="auto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u w:val="none"/>
                <w:lang w:val="en-US" w:eastAsia="zh-CN"/>
              </w:rPr>
              <w:t>编制部门意见</w:t>
            </w:r>
          </w:p>
        </w:tc>
        <w:tc>
          <w:tcPr>
            <w:tcW w:w="4916" w:type="dxa"/>
            <w:gridSpan w:val="6"/>
            <w:vAlign w:val="center"/>
          </w:tcPr>
          <w:p w14:paraId="094AB34C">
            <w:pPr>
              <w:jc w:val="center"/>
              <w:rPr>
                <w:rFonts w:hint="eastAsia"/>
                <w:color w:val="auto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u w:val="none"/>
                <w:lang w:val="en-US" w:eastAsia="zh-CN"/>
              </w:rPr>
              <w:t>事业单位人事综合管理部门意见</w:t>
            </w:r>
          </w:p>
        </w:tc>
      </w:tr>
      <w:tr w14:paraId="7715E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613" w:type="dxa"/>
            <w:gridSpan w:val="5"/>
            <w:vAlign w:val="center"/>
          </w:tcPr>
          <w:p w14:paraId="74E505D5">
            <w:pPr>
              <w:jc w:val="center"/>
              <w:rPr>
                <w:rFonts w:hint="eastAsia"/>
                <w:color w:val="auto"/>
                <w:u w:val="none"/>
                <w:lang w:val="en-US" w:eastAsia="zh-CN"/>
              </w:rPr>
            </w:pPr>
          </w:p>
        </w:tc>
        <w:tc>
          <w:tcPr>
            <w:tcW w:w="5373" w:type="dxa"/>
            <w:gridSpan w:val="5"/>
            <w:vAlign w:val="center"/>
          </w:tcPr>
          <w:p w14:paraId="411B9530">
            <w:pPr>
              <w:jc w:val="center"/>
              <w:rPr>
                <w:rFonts w:hint="eastAsia"/>
                <w:color w:val="auto"/>
                <w:u w:val="none"/>
                <w:lang w:val="en-US" w:eastAsia="zh-CN"/>
              </w:rPr>
            </w:pPr>
          </w:p>
        </w:tc>
        <w:tc>
          <w:tcPr>
            <w:tcW w:w="4916" w:type="dxa"/>
            <w:gridSpan w:val="6"/>
            <w:vAlign w:val="center"/>
          </w:tcPr>
          <w:p w14:paraId="31961C75">
            <w:pPr>
              <w:jc w:val="center"/>
              <w:rPr>
                <w:rFonts w:hint="eastAsia"/>
                <w:color w:val="auto"/>
                <w:u w:val="none"/>
                <w:lang w:val="en-US" w:eastAsia="zh-CN"/>
              </w:rPr>
            </w:pPr>
          </w:p>
        </w:tc>
      </w:tr>
    </w:tbl>
    <w:p w14:paraId="069594A9">
      <w:pPr>
        <w:rPr>
          <w:rFonts w:hint="eastAsia" w:ascii="宋体" w:hAnsi="宋体" w:eastAsia="宋体" w:cs="宋体"/>
          <w:color w:val="auto"/>
          <w:sz w:val="24"/>
          <w:u w:val="none"/>
        </w:rPr>
      </w:pPr>
      <w:r>
        <w:rPr>
          <w:rFonts w:hint="eastAsia" w:ascii="宋体" w:hAnsi="宋体" w:eastAsia="宋体" w:cs="宋体"/>
          <w:color w:val="auto"/>
          <w:sz w:val="24"/>
          <w:u w:val="none"/>
        </w:rPr>
        <w:t>注：</w:t>
      </w:r>
      <w:r>
        <w:rPr>
          <w:rFonts w:hint="eastAsia" w:ascii="宋体" w:hAnsi="宋体" w:cs="宋体"/>
          <w:color w:val="auto"/>
          <w:sz w:val="24"/>
          <w:u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u w:val="none"/>
        </w:rPr>
        <w:t>湖南省事业单位公开招聘人员须填报本表</w:t>
      </w:r>
      <w:r>
        <w:rPr>
          <w:rFonts w:hint="eastAsia" w:ascii="宋体" w:hAnsi="宋体" w:cs="宋体"/>
          <w:color w:val="auto"/>
          <w:sz w:val="24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u w:val="none"/>
        </w:rPr>
        <w:t>本表是办理聘用手续</w:t>
      </w:r>
      <w:r>
        <w:rPr>
          <w:rFonts w:hint="eastAsia" w:ascii="宋体" w:hAnsi="宋体" w:cs="宋体"/>
          <w:color w:val="auto"/>
          <w:sz w:val="24"/>
          <w:u w:val="none"/>
          <w:lang w:eastAsia="zh-CN"/>
        </w:rPr>
        <w:t>、</w:t>
      </w:r>
      <w:r>
        <w:rPr>
          <w:rFonts w:hint="eastAsia" w:ascii="宋体" w:hAnsi="宋体" w:cs="宋体"/>
          <w:color w:val="auto"/>
          <w:sz w:val="24"/>
          <w:u w:val="none"/>
          <w:lang w:val="en-US" w:eastAsia="zh-CN"/>
        </w:rPr>
        <w:t>入编登记</w:t>
      </w:r>
      <w:r>
        <w:rPr>
          <w:rFonts w:hint="eastAsia" w:ascii="宋体" w:hAnsi="宋体" w:eastAsia="宋体" w:cs="宋体"/>
          <w:color w:val="auto"/>
          <w:sz w:val="24"/>
          <w:u w:val="none"/>
        </w:rPr>
        <w:t>及兑现工资待遇的依据。</w:t>
      </w:r>
    </w:p>
    <w:p w14:paraId="08DF8F67">
      <w:pPr>
        <w:rPr>
          <w:rFonts w:hint="eastAsia" w:ascii="宋体" w:hAnsi="宋体" w:eastAsia="宋体" w:cs="宋体"/>
          <w:color w:val="auto"/>
          <w:sz w:val="24"/>
          <w:u w:val="none"/>
        </w:rPr>
      </w:pPr>
      <w:r>
        <w:rPr>
          <w:rFonts w:hint="eastAsia" w:ascii="宋体" w:hAnsi="宋体" w:cs="宋体"/>
          <w:color w:val="auto"/>
          <w:sz w:val="24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u w:val="none"/>
        </w:rPr>
        <w:t>2</w:t>
      </w:r>
      <w:r>
        <w:rPr>
          <w:rFonts w:hint="eastAsia" w:ascii="宋体" w:hAnsi="宋体" w:cs="宋体"/>
          <w:color w:val="auto"/>
          <w:sz w:val="24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u w:val="none"/>
        </w:rPr>
        <w:t>招聘单位须如实填写本表，并</w:t>
      </w:r>
      <w:r>
        <w:rPr>
          <w:rFonts w:hint="eastAsia" w:ascii="宋体" w:hAnsi="宋体" w:cs="宋体"/>
          <w:color w:val="auto"/>
          <w:sz w:val="24"/>
          <w:u w:val="none"/>
          <w:lang w:val="en-US" w:eastAsia="zh-CN"/>
        </w:rPr>
        <w:t>制</w:t>
      </w:r>
      <w:r>
        <w:rPr>
          <w:rFonts w:hint="eastAsia" w:ascii="宋体" w:hAnsi="宋体" w:eastAsia="宋体" w:cs="宋体"/>
          <w:color w:val="auto"/>
          <w:sz w:val="24"/>
          <w:u w:val="none"/>
        </w:rPr>
        <w:t>定公开招聘</w:t>
      </w:r>
      <w:r>
        <w:rPr>
          <w:rFonts w:hint="eastAsia" w:ascii="宋体" w:hAnsi="宋体" w:cs="宋体"/>
          <w:color w:val="auto"/>
          <w:sz w:val="24"/>
          <w:u w:val="none"/>
          <w:lang w:val="en-US" w:eastAsia="zh-CN"/>
        </w:rPr>
        <w:t>计划</w:t>
      </w:r>
      <w:r>
        <w:rPr>
          <w:rFonts w:hint="eastAsia" w:ascii="宋体" w:hAnsi="宋体" w:eastAsia="宋体" w:cs="宋体"/>
          <w:color w:val="auto"/>
          <w:sz w:val="24"/>
          <w:u w:val="none"/>
        </w:rPr>
        <w:t>，经主管部门审</w:t>
      </w:r>
      <w:r>
        <w:rPr>
          <w:rFonts w:hint="eastAsia" w:ascii="宋体" w:hAnsi="宋体" w:cs="宋体"/>
          <w:color w:val="auto"/>
          <w:sz w:val="24"/>
          <w:u w:val="none"/>
          <w:lang w:val="en-US" w:eastAsia="zh-CN"/>
        </w:rPr>
        <w:t>定</w:t>
      </w:r>
      <w:r>
        <w:rPr>
          <w:rFonts w:hint="eastAsia" w:ascii="宋体" w:hAnsi="宋体" w:eastAsia="宋体" w:cs="宋体"/>
          <w:color w:val="auto"/>
          <w:sz w:val="24"/>
          <w:u w:val="none"/>
        </w:rPr>
        <w:t>后，</w:t>
      </w:r>
      <w:r>
        <w:rPr>
          <w:rFonts w:hint="eastAsia" w:ascii="宋体" w:hAnsi="宋体" w:cs="宋体"/>
          <w:color w:val="auto"/>
          <w:sz w:val="24"/>
          <w:u w:val="none"/>
          <w:lang w:val="en-US" w:eastAsia="zh-CN"/>
        </w:rPr>
        <w:t>报同级机构编制部门和事业</w:t>
      </w:r>
      <w:r>
        <w:rPr>
          <w:rFonts w:hint="eastAsia" w:ascii="宋体" w:hAnsi="宋体" w:cs="宋体"/>
          <w:color w:val="auto"/>
          <w:sz w:val="24"/>
          <w:u w:val="none"/>
          <w:lang w:eastAsia="zh-CN"/>
        </w:rPr>
        <w:t>单位人事综合管理</w:t>
      </w:r>
      <w:r>
        <w:rPr>
          <w:rFonts w:hint="eastAsia" w:ascii="宋体" w:hAnsi="宋体" w:eastAsia="宋体" w:cs="宋体"/>
          <w:color w:val="auto"/>
          <w:sz w:val="24"/>
          <w:u w:val="none"/>
        </w:rPr>
        <w:t>部门</w:t>
      </w:r>
      <w:r>
        <w:rPr>
          <w:rFonts w:hint="eastAsia" w:ascii="宋体" w:hAnsi="宋体" w:cs="宋体"/>
          <w:color w:val="auto"/>
          <w:sz w:val="24"/>
          <w:u w:val="none"/>
          <w:lang w:eastAsia="zh-CN"/>
        </w:rPr>
        <w:t>审核</w:t>
      </w:r>
      <w:r>
        <w:rPr>
          <w:rFonts w:hint="eastAsia" w:ascii="宋体" w:hAnsi="宋体" w:eastAsia="宋体" w:cs="宋体"/>
          <w:color w:val="auto"/>
          <w:sz w:val="24"/>
          <w:u w:val="none"/>
        </w:rPr>
        <w:t>。</w:t>
      </w:r>
    </w:p>
    <w:p w14:paraId="1A8D8BAC">
      <w:r>
        <w:rPr>
          <w:rFonts w:hint="eastAsia" w:ascii="宋体" w:hAnsi="宋体" w:cs="宋体"/>
          <w:color w:val="auto"/>
          <w:sz w:val="24"/>
          <w:u w:val="none"/>
          <w:lang w:val="en-US" w:eastAsia="zh-CN"/>
        </w:rPr>
        <w:t xml:space="preserve">    3.</w:t>
      </w:r>
      <w:r>
        <w:rPr>
          <w:rFonts w:hint="eastAsia" w:ascii="宋体" w:hAnsi="宋体" w:eastAsia="宋体" w:cs="宋体"/>
          <w:color w:val="auto"/>
          <w:sz w:val="24"/>
          <w:u w:val="none"/>
        </w:rPr>
        <w:t>本表</w:t>
      </w:r>
      <w:r>
        <w:rPr>
          <w:rFonts w:hint="eastAsia" w:ascii="宋体" w:hAnsi="宋体" w:cs="宋体"/>
          <w:color w:val="auto"/>
          <w:sz w:val="24"/>
          <w:u w:val="none"/>
          <w:lang w:val="en-US" w:eastAsia="zh-CN"/>
        </w:rPr>
        <w:t>一式四份，</w:t>
      </w:r>
      <w:r>
        <w:rPr>
          <w:rFonts w:hint="eastAsia" w:ascii="宋体" w:hAnsi="宋体" w:eastAsia="宋体" w:cs="宋体"/>
          <w:color w:val="auto"/>
          <w:sz w:val="24"/>
          <w:u w:val="none"/>
        </w:rPr>
        <w:t>招聘单位、主管部门</w:t>
      </w:r>
      <w:r>
        <w:rPr>
          <w:rFonts w:hint="eastAsia" w:ascii="宋体" w:hAnsi="宋体" w:cs="宋体"/>
          <w:color w:val="auto"/>
          <w:sz w:val="24"/>
          <w:u w:val="none"/>
          <w:lang w:eastAsia="zh-CN"/>
        </w:rPr>
        <w:t>、</w:t>
      </w:r>
      <w:r>
        <w:rPr>
          <w:rFonts w:hint="eastAsia" w:ascii="宋体" w:hAnsi="宋体" w:cs="宋体"/>
          <w:color w:val="auto"/>
          <w:sz w:val="24"/>
          <w:u w:val="none"/>
          <w:lang w:val="en-US" w:eastAsia="zh-CN"/>
        </w:rPr>
        <w:t>机构</w:t>
      </w:r>
      <w:r>
        <w:rPr>
          <w:rFonts w:hint="eastAsia" w:ascii="宋体" w:hAnsi="宋体" w:cs="宋体"/>
          <w:color w:val="auto"/>
          <w:sz w:val="24"/>
          <w:u w:val="none"/>
          <w:lang w:eastAsia="zh-CN"/>
        </w:rPr>
        <w:t>编制部门、事业单位人事综合管理</w:t>
      </w:r>
      <w:r>
        <w:rPr>
          <w:rFonts w:hint="eastAsia" w:ascii="宋体" w:hAnsi="宋体" w:eastAsia="宋体" w:cs="宋体"/>
          <w:color w:val="auto"/>
          <w:sz w:val="24"/>
          <w:u w:val="none"/>
        </w:rPr>
        <w:t>部门各留一份</w:t>
      </w:r>
      <w:r>
        <w:rPr>
          <w:rFonts w:hint="eastAsia" w:ascii="宋体" w:hAnsi="宋体" w:cs="宋体"/>
          <w:color w:val="auto"/>
          <w:sz w:val="24"/>
          <w:u w:val="none"/>
          <w:lang w:val="en-US" w:eastAsia="zh-CN"/>
        </w:rPr>
        <w:t>。</w:t>
      </w: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B7880">
    <w:pPr>
      <w:pStyle w:val="5"/>
      <w:pBdr>
        <w:bottom w:val="none" w:color="auto" w:sz="0" w:space="0"/>
      </w:pBdr>
      <w:jc w:val="both"/>
      <w:rPr>
        <w:rFonts w:hint="eastAsia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60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2025-03-12T10:45:47Z</dcterms:created>
  <dc:creator>Administrator</dc:creator>
  <cp:lastModifiedBy>刘丹</cp:lastModifiedBy>
  <dcterms:modified xsi:type="dcterms:W3CDTF">2025-03-12T10:46:06Z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9720BB5527424B289F508E8F7CE2A07C_12</vt:lpwstr>
  </property>
</Properties>
</file>