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B8" w:rsidRDefault="00AD74B8" w:rsidP="00AD74B8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2023年度华容县公安局交通警察大队</w:t>
      </w: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AD74B8" w:rsidRDefault="00AD74B8" w:rsidP="00AD74B8">
      <w:pPr>
        <w:jc w:val="center"/>
        <w:rPr>
          <w:rFonts w:eastAsia="方正小标宋_GBK"/>
          <w:b/>
          <w:sz w:val="52"/>
          <w:szCs w:val="52"/>
        </w:rPr>
      </w:pPr>
    </w:p>
    <w:p w:rsidR="00AD74B8" w:rsidRDefault="00AD74B8" w:rsidP="00AD74B8">
      <w:pPr>
        <w:jc w:val="center"/>
        <w:rPr>
          <w:rFonts w:eastAsia="黑体"/>
          <w:sz w:val="32"/>
          <w:szCs w:val="32"/>
        </w:rPr>
      </w:pPr>
    </w:p>
    <w:p w:rsidR="00AD74B8" w:rsidRDefault="00AD74B8" w:rsidP="00AD74B8">
      <w:pPr>
        <w:pStyle w:val="a0"/>
      </w:pPr>
    </w:p>
    <w:p w:rsidR="00AD74B8" w:rsidRDefault="00AD74B8" w:rsidP="00AD74B8">
      <w:pPr>
        <w:jc w:val="center"/>
        <w:rPr>
          <w:rFonts w:eastAsia="黑体"/>
          <w:sz w:val="32"/>
          <w:szCs w:val="32"/>
        </w:rPr>
      </w:pPr>
    </w:p>
    <w:p w:rsidR="00AD74B8" w:rsidRDefault="00AD74B8" w:rsidP="00AD74B8">
      <w:pPr>
        <w:jc w:val="center"/>
        <w:rPr>
          <w:rFonts w:eastAsia="黑体"/>
          <w:sz w:val="32"/>
          <w:szCs w:val="32"/>
        </w:rPr>
      </w:pPr>
    </w:p>
    <w:p w:rsidR="00AD74B8" w:rsidRDefault="00AD74B8" w:rsidP="00AD74B8">
      <w:pPr>
        <w:jc w:val="center"/>
        <w:rPr>
          <w:rFonts w:eastAsia="黑体"/>
          <w:sz w:val="32"/>
          <w:szCs w:val="32"/>
        </w:rPr>
      </w:pPr>
    </w:p>
    <w:p w:rsidR="00AD74B8" w:rsidRDefault="00AD74B8" w:rsidP="00AD74B8">
      <w:pPr>
        <w:jc w:val="center"/>
        <w:rPr>
          <w:rFonts w:eastAsia="黑体"/>
          <w:sz w:val="32"/>
          <w:szCs w:val="32"/>
        </w:rPr>
      </w:pPr>
    </w:p>
    <w:p w:rsidR="00AD74B8" w:rsidRDefault="00AD74B8" w:rsidP="00AD74B8">
      <w:pPr>
        <w:rPr>
          <w:rFonts w:eastAsia="黑体"/>
          <w:sz w:val="32"/>
          <w:szCs w:val="32"/>
        </w:rPr>
      </w:pPr>
    </w:p>
    <w:p w:rsidR="00AD74B8" w:rsidRDefault="00AD74B8" w:rsidP="00AD74B8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AD74B8" w:rsidRDefault="00AD74B8" w:rsidP="00AD74B8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AD74B8" w:rsidRDefault="00AD74B8" w:rsidP="00AD74B8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D74B8" w:rsidRDefault="00AD74B8" w:rsidP="00AD74B8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2023年度华容县公安局交通警察大队</w:t>
      </w:r>
    </w:p>
    <w:p w:rsidR="00AD74B8" w:rsidRDefault="00AD74B8" w:rsidP="00AD74B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AD74B8" w:rsidRDefault="00AD74B8" w:rsidP="00AD74B8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AD74B8" w:rsidRDefault="00AD74B8" w:rsidP="00AD74B8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AD74B8" w:rsidRPr="00195463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年单位业务工作经费收入</w:t>
      </w:r>
      <w:r w:rsidRPr="003277AE">
        <w:rPr>
          <w:rFonts w:eastAsia="仿宋_GB2312"/>
          <w:sz w:val="32"/>
          <w:szCs w:val="32"/>
        </w:rPr>
        <w:t>1862.59</w:t>
      </w:r>
      <w:r w:rsidRPr="00195463">
        <w:rPr>
          <w:rFonts w:eastAsia="仿宋_GB2312" w:hint="eastAsia"/>
          <w:sz w:val="32"/>
          <w:szCs w:val="32"/>
        </w:rPr>
        <w:t>万元，项目支出</w:t>
      </w:r>
      <w:r w:rsidRPr="003277AE">
        <w:rPr>
          <w:rFonts w:eastAsia="仿宋_GB2312"/>
          <w:sz w:val="32"/>
          <w:szCs w:val="32"/>
        </w:rPr>
        <w:t>1862.59</w:t>
      </w:r>
      <w:r w:rsidRPr="00195463">
        <w:rPr>
          <w:rFonts w:eastAsia="仿宋_GB2312" w:hint="eastAsia"/>
          <w:sz w:val="32"/>
          <w:szCs w:val="32"/>
        </w:rPr>
        <w:t>万元，主要用</w:t>
      </w:r>
      <w:r w:rsidRPr="00807113">
        <w:rPr>
          <w:rFonts w:eastAsia="仿宋_GB2312" w:hint="eastAsia"/>
          <w:color w:val="000000"/>
          <w:sz w:val="32"/>
          <w:szCs w:val="32"/>
        </w:rPr>
        <w:t>于加强交通管理基层基础建设</w:t>
      </w:r>
      <w:r w:rsidRPr="00807113">
        <w:rPr>
          <w:rFonts w:eastAsia="仿宋_GB2312" w:hint="eastAsia"/>
          <w:color w:val="000000"/>
          <w:sz w:val="32"/>
          <w:szCs w:val="32"/>
        </w:rPr>
        <w:t>;</w:t>
      </w:r>
      <w:r w:rsidRPr="00807113">
        <w:rPr>
          <w:rFonts w:eastAsia="仿宋_GB2312" w:hint="eastAsia"/>
          <w:color w:val="000000"/>
          <w:sz w:val="32"/>
          <w:szCs w:val="32"/>
        </w:rPr>
        <w:t>推进互联网交通安全综合服务平台建设</w:t>
      </w:r>
      <w:r w:rsidRPr="00807113">
        <w:rPr>
          <w:rFonts w:eastAsia="仿宋_GB2312" w:hint="eastAsia"/>
          <w:color w:val="000000"/>
          <w:sz w:val="32"/>
          <w:szCs w:val="32"/>
        </w:rPr>
        <w:t>;</w:t>
      </w:r>
      <w:r>
        <w:rPr>
          <w:rFonts w:eastAsia="仿宋_GB2312" w:hint="eastAsia"/>
          <w:color w:val="000000"/>
          <w:sz w:val="32"/>
          <w:szCs w:val="32"/>
        </w:rPr>
        <w:t>完善快速反应的应急管理机制；</w:t>
      </w:r>
      <w:r w:rsidRPr="00807113">
        <w:rPr>
          <w:rFonts w:eastAsia="仿宋_GB2312" w:hint="eastAsia"/>
          <w:color w:val="000000"/>
          <w:sz w:val="32"/>
          <w:szCs w:val="32"/>
        </w:rPr>
        <w:t>道路交通安全事故处理，交通安全宣传教育，道路交通</w:t>
      </w:r>
      <w:r>
        <w:rPr>
          <w:rFonts w:eastAsia="仿宋_GB2312" w:hint="eastAsia"/>
          <w:color w:val="000000"/>
          <w:sz w:val="32"/>
          <w:szCs w:val="32"/>
        </w:rPr>
        <w:t>设施</w:t>
      </w:r>
      <w:r w:rsidRPr="00807113">
        <w:rPr>
          <w:rFonts w:eastAsia="仿宋_GB2312" w:hint="eastAsia"/>
          <w:color w:val="000000"/>
          <w:sz w:val="32"/>
          <w:szCs w:val="32"/>
        </w:rPr>
        <w:t>维护</w:t>
      </w:r>
      <w:r>
        <w:rPr>
          <w:rFonts w:eastAsia="仿宋_GB2312" w:hint="eastAsia"/>
          <w:color w:val="000000"/>
          <w:sz w:val="32"/>
          <w:szCs w:val="32"/>
        </w:rPr>
        <w:t>等公安交通业务支出</w:t>
      </w:r>
      <w:r w:rsidRPr="00195463">
        <w:rPr>
          <w:rFonts w:eastAsia="仿宋_GB2312" w:hint="eastAsia"/>
          <w:sz w:val="32"/>
          <w:szCs w:val="32"/>
        </w:rPr>
        <w:t>。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AD74B8" w:rsidRPr="00195463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AD74B8" w:rsidRPr="00195463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AD74B8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根据项目实际，在</w:t>
      </w:r>
      <w:r>
        <w:rPr>
          <w:rFonts w:eastAsia="仿宋_GB2312" w:hint="eastAsia"/>
          <w:sz w:val="32"/>
          <w:szCs w:val="32"/>
        </w:rPr>
        <w:t>结合行业特点，</w:t>
      </w:r>
      <w:r w:rsidRPr="00961C4A">
        <w:rPr>
          <w:rFonts w:eastAsia="仿宋_GB2312" w:hint="eastAsia"/>
          <w:sz w:val="32"/>
          <w:szCs w:val="32"/>
        </w:rPr>
        <w:t>进一步完善、量化、细化个性指标，形成本项目的指标体系。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AD74B8" w:rsidRPr="00961C4A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单位高度重视预算支出绩效自评工作，认真制定绩效评价工作方案，成立绩效自评工作组，选用科学合理的评价指标反应预算支出绩效水平。</w:t>
      </w: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AD74B8" w:rsidRPr="002B7CD1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通过对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年的</w:t>
      </w:r>
      <w:r>
        <w:rPr>
          <w:rFonts w:eastAsia="仿宋_GB2312" w:hint="eastAsia"/>
          <w:sz w:val="32"/>
          <w:szCs w:val="32"/>
        </w:rPr>
        <w:t>数量指标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质量指标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时效指标、效益指标、满意度指标、成本指标</w:t>
      </w:r>
      <w:r w:rsidRPr="00961C4A">
        <w:rPr>
          <w:rFonts w:eastAsia="仿宋_GB2312" w:hint="eastAsia"/>
          <w:sz w:val="32"/>
          <w:szCs w:val="32"/>
        </w:rPr>
        <w:t>等内容的绩效考评，提高财政资金的使用效率，保障了机构的正常运转。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AD74B8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AD74B8" w:rsidRPr="00961C4A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AD74B8" w:rsidRPr="00961C4A" w:rsidRDefault="00AD74B8" w:rsidP="00AD74B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AD74B8" w:rsidRPr="00961C4A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AD74B8" w:rsidRDefault="00AD74B8" w:rsidP="00AD74B8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（四）项目效益情况。</w:t>
      </w:r>
    </w:p>
    <w:p w:rsidR="00AD74B8" w:rsidRPr="00961C4A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202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Pr="00961C4A">
        <w:rPr>
          <w:rFonts w:ascii="黑体" w:eastAsia="黑体" w:hAnsi="黑体" w:cs="黑体" w:hint="eastAsia"/>
          <w:sz w:val="32"/>
          <w:szCs w:val="32"/>
        </w:rPr>
        <w:t>年单位圆满的完成了各项任务，项目达到了预期经济效益及社会效益。</w:t>
      </w: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AD74B8" w:rsidRPr="00961C4A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AD74B8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AD74B8" w:rsidRDefault="00AD74B8" w:rsidP="00AD74B8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AD74B8" w:rsidRPr="00961C4A" w:rsidRDefault="00AD74B8" w:rsidP="00AD74B8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无</w:t>
      </w:r>
    </w:p>
    <w:p w:rsidR="00AD74B8" w:rsidRDefault="00AD74B8" w:rsidP="00AD74B8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D74B8" w:rsidRDefault="00AD74B8" w:rsidP="00AD74B8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8F25DE" w:rsidRDefault="008F25DE"/>
    <w:sectPr w:rsidR="008F2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5DE" w:rsidRDefault="008F25DE" w:rsidP="00AD74B8">
      <w:r>
        <w:separator/>
      </w:r>
    </w:p>
  </w:endnote>
  <w:endnote w:type="continuationSeparator" w:id="1">
    <w:p w:rsidR="008F25DE" w:rsidRDefault="008F25DE" w:rsidP="00AD7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5DE" w:rsidRDefault="008F25DE" w:rsidP="00AD74B8">
      <w:r>
        <w:separator/>
      </w:r>
    </w:p>
  </w:footnote>
  <w:footnote w:type="continuationSeparator" w:id="1">
    <w:p w:rsidR="008F25DE" w:rsidRDefault="008F25DE" w:rsidP="00AD74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4B8"/>
    <w:rsid w:val="008F25DE"/>
    <w:rsid w:val="00AD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D74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AD7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AD74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D74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AD74B8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AD74B8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AD74B8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AD74B8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AD74B8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2024-06-05T10:52:00Z</dcterms:created>
  <dcterms:modified xsi:type="dcterms:W3CDTF">2024-06-05T10:52:00Z</dcterms:modified>
</cp:coreProperties>
</file>