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48" w:lineRule="auto"/>
        <w:rPr>
          <w:rFonts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附件2-2</w:t>
      </w:r>
    </w:p>
    <w:p>
      <w:pPr>
        <w:spacing w:line="348" w:lineRule="auto"/>
        <w:rPr>
          <w:rFonts w:eastAsia="黑体" w:cs="黑体"/>
          <w:bCs/>
          <w:sz w:val="32"/>
          <w:szCs w:val="32"/>
        </w:rPr>
      </w:pPr>
    </w:p>
    <w:p>
      <w:pPr>
        <w:spacing w:beforeLines="50" w:line="348" w:lineRule="auto"/>
        <w:jc w:val="center"/>
        <w:rPr>
          <w:rFonts w:eastAsia="方正小标宋简体"/>
          <w:bCs/>
          <w:sz w:val="44"/>
          <w:szCs w:val="44"/>
        </w:rPr>
      </w:pPr>
      <w:r>
        <w:rPr>
          <w:rFonts w:hint="eastAsia" w:eastAsia="方正小标宋简体"/>
          <w:bCs/>
          <w:sz w:val="44"/>
          <w:szCs w:val="44"/>
        </w:rPr>
        <w:t>华容县财政支出绩效评价自评报告</w:t>
      </w:r>
    </w:p>
    <w:p>
      <w:pPr>
        <w:rPr>
          <w:rFonts w:eastAsia="仿宋_GB2312"/>
          <w:b/>
          <w:sz w:val="32"/>
        </w:rPr>
      </w:pPr>
    </w:p>
    <w:p>
      <w:pPr>
        <w:rPr>
          <w:rFonts w:eastAsia="仿宋_GB2312"/>
          <w:b/>
          <w:sz w:val="32"/>
        </w:rPr>
      </w:pPr>
    </w:p>
    <w:p>
      <w:pPr>
        <w:spacing w:line="760" w:lineRule="exact"/>
        <w:ind w:firstLine="470" w:firstLineChars="147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评价类型：项目实施过程评价□   项目完成结果评价□</w:t>
      </w:r>
    </w:p>
    <w:p>
      <w:pPr>
        <w:spacing w:beforeLines="50" w:line="760" w:lineRule="exact"/>
        <w:ind w:firstLine="480" w:firstLineChars="150"/>
        <w:rPr>
          <w:rFonts w:eastAsia="仿宋_GB2312"/>
          <w:sz w:val="32"/>
          <w:u w:val="single"/>
        </w:rPr>
      </w:pPr>
      <w:r>
        <w:rPr>
          <w:rFonts w:hint="eastAsia" w:eastAsia="仿宋_GB2312"/>
          <w:sz w:val="32"/>
        </w:rPr>
        <w:t>项目名称：</w:t>
      </w:r>
      <w:r>
        <w:rPr>
          <w:rFonts w:hint="eastAsia" w:eastAsia="仿宋_GB2312"/>
          <w:sz w:val="32"/>
          <w:u w:val="single"/>
        </w:rPr>
        <w:t>鱼口堤段跨坡整险</w:t>
      </w:r>
    </w:p>
    <w:p>
      <w:pPr>
        <w:spacing w:beforeLines="50" w:line="760" w:lineRule="exact"/>
        <w:ind w:firstLine="480" w:firstLineChars="150"/>
        <w:rPr>
          <w:rFonts w:eastAsia="仿宋_GB2312"/>
          <w:sz w:val="32"/>
        </w:rPr>
      </w:pPr>
      <w:r>
        <w:rPr>
          <w:rFonts w:hint="eastAsia" w:eastAsia="仿宋_GB2312"/>
          <w:sz w:val="32"/>
        </w:rPr>
        <w:t>项目单位：</w:t>
      </w:r>
      <w:r>
        <w:rPr>
          <w:rFonts w:hint="eastAsia" w:eastAsia="仿宋_GB2312"/>
          <w:sz w:val="32"/>
          <w:u w:val="single"/>
        </w:rPr>
        <w:t>禹山镇水利服务站</w:t>
      </w:r>
    </w:p>
    <w:p>
      <w:pPr>
        <w:spacing w:beforeLines="50" w:line="760" w:lineRule="exact"/>
        <w:ind w:firstLine="480" w:firstLineChars="150"/>
        <w:rPr>
          <w:rFonts w:hint="eastAsia" w:eastAsia="仿宋_GB2312"/>
          <w:sz w:val="32"/>
          <w:u w:val="single"/>
          <w:lang w:eastAsia="zh-CN"/>
        </w:rPr>
      </w:pPr>
      <w:r>
        <w:rPr>
          <w:rFonts w:hint="eastAsia" w:eastAsia="仿宋_GB2312"/>
          <w:sz w:val="32"/>
        </w:rPr>
        <w:t>主管部门：</w:t>
      </w:r>
      <w:r>
        <w:rPr>
          <w:rFonts w:hint="eastAsia" w:eastAsia="仿宋_GB2312"/>
          <w:sz w:val="32"/>
          <w:lang w:eastAsia="zh-CN"/>
        </w:rPr>
        <w:t>禹山镇人民政府</w:t>
      </w:r>
      <w:bookmarkStart w:id="0" w:name="_GoBack"/>
      <w:bookmarkEnd w:id="0"/>
    </w:p>
    <w:p>
      <w:pPr>
        <w:spacing w:beforeLines="50" w:line="760" w:lineRule="exact"/>
        <w:ind w:firstLine="480" w:firstLineChars="150"/>
        <w:rPr>
          <w:rFonts w:eastAsia="仿宋_GB2312"/>
          <w:sz w:val="32"/>
        </w:rPr>
      </w:pPr>
      <w:r>
        <w:rPr>
          <w:rFonts w:hint="eastAsia" w:eastAsia="仿宋_GB2312"/>
          <w:sz w:val="32"/>
        </w:rPr>
        <w:t>评价方式：</w:t>
      </w:r>
      <w:r>
        <w:rPr>
          <w:rFonts w:hint="eastAsia" w:eastAsia="仿宋_GB2312"/>
          <w:sz w:val="28"/>
          <w:szCs w:val="28"/>
        </w:rPr>
        <w:t>部门（单位）绩效自评</w:t>
      </w:r>
    </w:p>
    <w:p>
      <w:pPr>
        <w:spacing w:beforeLines="50" w:line="760" w:lineRule="exact"/>
        <w:ind w:firstLine="480" w:firstLineChars="150"/>
        <w:rPr>
          <w:rFonts w:eastAsia="仿宋_GB2312"/>
          <w:sz w:val="28"/>
          <w:szCs w:val="28"/>
        </w:rPr>
      </w:pPr>
      <w:r>
        <w:rPr>
          <w:rFonts w:hint="eastAsia" w:eastAsia="仿宋_GB2312"/>
          <w:sz w:val="32"/>
          <w:szCs w:val="32"/>
        </w:rPr>
        <w:t>评价机构：</w:t>
      </w:r>
      <w:r>
        <w:rPr>
          <w:rFonts w:hint="eastAsia" w:eastAsia="仿宋_GB2312"/>
          <w:sz w:val="28"/>
          <w:szCs w:val="28"/>
        </w:rPr>
        <w:t xml:space="preserve">部门（单位）评价组   </w:t>
      </w:r>
    </w:p>
    <w:p>
      <w:pPr>
        <w:spacing w:beforeLines="50" w:line="760" w:lineRule="exact"/>
        <w:ind w:firstLine="420" w:firstLineChars="150"/>
        <w:rPr>
          <w:rFonts w:eastAsia="仿宋_GB2312"/>
          <w:sz w:val="28"/>
          <w:szCs w:val="28"/>
        </w:rPr>
      </w:pPr>
    </w:p>
    <w:p>
      <w:pPr>
        <w:spacing w:beforeLines="50" w:line="348" w:lineRule="auto"/>
        <w:ind w:firstLine="420" w:firstLineChars="150"/>
        <w:rPr>
          <w:rFonts w:eastAsia="仿宋_GB2312"/>
          <w:sz w:val="28"/>
          <w:szCs w:val="28"/>
        </w:rPr>
      </w:pPr>
    </w:p>
    <w:p>
      <w:pPr>
        <w:spacing w:beforeLines="50" w:line="348" w:lineRule="auto"/>
        <w:ind w:firstLine="420" w:firstLineChars="150"/>
        <w:rPr>
          <w:rFonts w:eastAsia="仿宋_GB2312"/>
          <w:sz w:val="28"/>
          <w:szCs w:val="28"/>
        </w:rPr>
      </w:pPr>
    </w:p>
    <w:p>
      <w:pPr>
        <w:spacing w:beforeLines="50" w:line="120" w:lineRule="exact"/>
        <w:ind w:firstLine="420" w:firstLineChars="150"/>
        <w:rPr>
          <w:rFonts w:eastAsia="仿宋_GB2312"/>
          <w:sz w:val="28"/>
          <w:szCs w:val="28"/>
        </w:rPr>
      </w:pPr>
    </w:p>
    <w:p>
      <w:pPr>
        <w:spacing w:beforeLines="50" w:line="120" w:lineRule="exact"/>
        <w:ind w:firstLine="420" w:firstLineChars="150"/>
        <w:rPr>
          <w:rFonts w:eastAsia="仿宋_GB2312"/>
          <w:sz w:val="28"/>
          <w:szCs w:val="28"/>
        </w:rPr>
      </w:pPr>
    </w:p>
    <w:p>
      <w:pPr>
        <w:spacing w:beforeLines="50" w:line="120" w:lineRule="exact"/>
        <w:ind w:firstLine="420" w:firstLineChars="150"/>
        <w:rPr>
          <w:rFonts w:eastAsia="仿宋_GB2312"/>
          <w:sz w:val="28"/>
          <w:szCs w:val="28"/>
        </w:rPr>
      </w:pPr>
    </w:p>
    <w:p>
      <w:pPr>
        <w:spacing w:line="348" w:lineRule="auto"/>
        <w:jc w:val="center"/>
        <w:rPr>
          <w:rFonts w:eastAsia="仿宋_GB2312"/>
          <w:sz w:val="32"/>
        </w:rPr>
      </w:pPr>
      <w:r>
        <w:rPr>
          <w:rFonts w:hint="eastAsia" w:eastAsia="仿宋_GB2312"/>
          <w:sz w:val="32"/>
        </w:rPr>
        <w:t>报告日期：</w:t>
      </w:r>
      <w:r>
        <w:rPr>
          <w:rFonts w:hint="eastAsia" w:eastAsia="仿宋_GB2312"/>
          <w:sz w:val="32"/>
          <w:lang w:val="en-US" w:eastAsia="zh-CN"/>
        </w:rPr>
        <w:t>2020</w:t>
      </w:r>
      <w:r>
        <w:rPr>
          <w:rFonts w:hint="eastAsia" w:eastAsia="仿宋_GB2312"/>
          <w:sz w:val="32"/>
        </w:rPr>
        <w:t>年</w:t>
      </w:r>
      <w:r>
        <w:rPr>
          <w:rFonts w:hint="eastAsia" w:eastAsia="仿宋_GB2312"/>
          <w:sz w:val="32"/>
          <w:lang w:val="en-US" w:eastAsia="zh-CN"/>
        </w:rPr>
        <w:t>10</w:t>
      </w:r>
      <w:r>
        <w:rPr>
          <w:rFonts w:hint="eastAsia" w:eastAsia="仿宋_GB2312"/>
          <w:sz w:val="32"/>
        </w:rPr>
        <w:t xml:space="preserve"> 月</w:t>
      </w:r>
      <w:r>
        <w:rPr>
          <w:rFonts w:hint="eastAsia" w:eastAsia="仿宋_GB2312"/>
          <w:sz w:val="32"/>
          <w:lang w:val="en-US" w:eastAsia="zh-CN"/>
        </w:rPr>
        <w:t>10</w:t>
      </w:r>
      <w:r>
        <w:rPr>
          <w:rFonts w:hint="eastAsia" w:eastAsia="仿宋_GB2312"/>
          <w:sz w:val="32"/>
        </w:rPr>
        <w:t xml:space="preserve"> 日</w:t>
      </w:r>
    </w:p>
    <w:p>
      <w:pPr>
        <w:spacing w:line="348" w:lineRule="auto"/>
        <w:jc w:val="center"/>
        <w:rPr>
          <w:rFonts w:eastAsia="仿宋_GB2312"/>
          <w:sz w:val="32"/>
        </w:rPr>
      </w:pPr>
      <w:r>
        <w:rPr>
          <w:rFonts w:hint="eastAsia" w:eastAsia="仿宋_GB2312"/>
          <w:sz w:val="32"/>
        </w:rPr>
        <w:t>华容县财政局（制）</w:t>
      </w:r>
    </w:p>
    <w:p>
      <w:pPr>
        <w:spacing w:line="100" w:lineRule="exact"/>
        <w:jc w:val="center"/>
        <w:rPr>
          <w:rFonts w:eastAsia="仿宋_GB2312"/>
          <w:sz w:val="32"/>
        </w:rPr>
      </w:pPr>
    </w:p>
    <w:p>
      <w:pPr>
        <w:spacing w:line="100" w:lineRule="exact"/>
        <w:jc w:val="center"/>
        <w:rPr>
          <w:rFonts w:eastAsia="仿宋_GB2312"/>
          <w:sz w:val="32"/>
        </w:rPr>
      </w:pPr>
    </w:p>
    <w:p>
      <w:pPr>
        <w:spacing w:line="100" w:lineRule="exact"/>
        <w:jc w:val="center"/>
        <w:rPr>
          <w:rFonts w:eastAsia="仿宋_GB2312"/>
          <w:sz w:val="32"/>
        </w:rPr>
      </w:pPr>
    </w:p>
    <w:tbl>
      <w:tblPr>
        <w:tblStyle w:val="5"/>
        <w:tblW w:w="958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3"/>
        <w:gridCol w:w="189"/>
        <w:gridCol w:w="602"/>
        <w:gridCol w:w="180"/>
        <w:gridCol w:w="1738"/>
        <w:gridCol w:w="22"/>
        <w:gridCol w:w="392"/>
        <w:gridCol w:w="398"/>
        <w:gridCol w:w="470"/>
        <w:gridCol w:w="785"/>
        <w:gridCol w:w="605"/>
        <w:gridCol w:w="840"/>
        <w:gridCol w:w="1305"/>
        <w:gridCol w:w="58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  <w:jc w:val="center"/>
        </w:trPr>
        <w:tc>
          <w:tcPr>
            <w:tcW w:w="9582" w:type="dxa"/>
            <w:gridSpan w:val="14"/>
            <w:noWrap/>
            <w:vAlign w:val="center"/>
          </w:tcPr>
          <w:p>
            <w:pPr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hint="eastAsia" w:eastAsia="仿宋_GB2312"/>
                <w:b/>
                <w:sz w:val="24"/>
              </w:rPr>
              <w:t>一、项 目 基 本 概 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662" w:type="dxa"/>
            <w:gridSpan w:val="2"/>
            <w:noWrap/>
            <w:vAlign w:val="center"/>
          </w:tcPr>
          <w:p>
            <w:pPr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项目负责人</w:t>
            </w:r>
          </w:p>
        </w:tc>
        <w:tc>
          <w:tcPr>
            <w:tcW w:w="3332" w:type="dxa"/>
            <w:gridSpan w:val="6"/>
            <w:noWrap/>
            <w:vAlign w:val="center"/>
          </w:tcPr>
          <w:p>
            <w:pPr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罗江红</w:t>
            </w:r>
          </w:p>
        </w:tc>
        <w:tc>
          <w:tcPr>
            <w:tcW w:w="1255" w:type="dxa"/>
            <w:gridSpan w:val="2"/>
            <w:noWrap/>
            <w:vAlign w:val="center"/>
          </w:tcPr>
          <w:p>
            <w:pPr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联系电话</w:t>
            </w:r>
          </w:p>
        </w:tc>
        <w:tc>
          <w:tcPr>
            <w:tcW w:w="3333" w:type="dxa"/>
            <w:gridSpan w:val="4"/>
            <w:noWrap/>
            <w:vAlign w:val="center"/>
          </w:tcPr>
          <w:p>
            <w:pPr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13574032368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662" w:type="dxa"/>
            <w:gridSpan w:val="2"/>
            <w:noWrap/>
            <w:vAlign w:val="center"/>
          </w:tcPr>
          <w:p>
            <w:pPr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项目地址</w:t>
            </w:r>
          </w:p>
        </w:tc>
        <w:tc>
          <w:tcPr>
            <w:tcW w:w="3332" w:type="dxa"/>
            <w:gridSpan w:val="6"/>
            <w:noWrap/>
            <w:vAlign w:val="center"/>
          </w:tcPr>
          <w:p>
            <w:pPr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华容县禹山镇华容河区防汛大堤</w:t>
            </w:r>
          </w:p>
        </w:tc>
        <w:tc>
          <w:tcPr>
            <w:tcW w:w="1255" w:type="dxa"/>
            <w:gridSpan w:val="2"/>
            <w:noWrap/>
            <w:vAlign w:val="center"/>
          </w:tcPr>
          <w:p>
            <w:pPr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邮  编</w:t>
            </w:r>
          </w:p>
        </w:tc>
        <w:tc>
          <w:tcPr>
            <w:tcW w:w="3333" w:type="dxa"/>
            <w:gridSpan w:val="4"/>
            <w:noWrap/>
            <w:vAlign w:val="center"/>
          </w:tcPr>
          <w:p>
            <w:pPr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414206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662" w:type="dxa"/>
            <w:gridSpan w:val="2"/>
            <w:noWrap/>
            <w:vAlign w:val="center"/>
          </w:tcPr>
          <w:p>
            <w:pPr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项目起止时间</w:t>
            </w:r>
          </w:p>
        </w:tc>
        <w:tc>
          <w:tcPr>
            <w:tcW w:w="7920" w:type="dxa"/>
            <w:gridSpan w:val="12"/>
            <w:noWrap/>
            <w:vAlign w:val="center"/>
          </w:tcPr>
          <w:p>
            <w:pPr>
              <w:ind w:firstLine="1190" w:firstLineChars="496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2020年       11月起至      2020 年    12月止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  <w:jc w:val="center"/>
        </w:trPr>
        <w:tc>
          <w:tcPr>
            <w:tcW w:w="1662" w:type="dxa"/>
            <w:gridSpan w:val="2"/>
            <w:tcBorders>
              <w:bottom w:val="single" w:color="auto" w:sz="4" w:space="0"/>
            </w:tcBorders>
            <w:noWrap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计划安排资金</w:t>
            </w:r>
          </w:p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（万元）</w:t>
            </w:r>
          </w:p>
        </w:tc>
        <w:tc>
          <w:tcPr>
            <w:tcW w:w="782" w:type="dxa"/>
            <w:gridSpan w:val="2"/>
            <w:tcBorders>
              <w:bottom w:val="single" w:color="auto" w:sz="4" w:space="0"/>
            </w:tcBorders>
            <w:noWrap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79.02</w:t>
            </w:r>
          </w:p>
        </w:tc>
        <w:tc>
          <w:tcPr>
            <w:tcW w:w="1738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实际到位资金</w:t>
            </w:r>
          </w:p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（万元）</w:t>
            </w:r>
          </w:p>
        </w:tc>
        <w:tc>
          <w:tcPr>
            <w:tcW w:w="812" w:type="dxa"/>
            <w:gridSpan w:val="3"/>
            <w:tcBorders>
              <w:bottom w:val="single" w:color="auto" w:sz="4" w:space="0"/>
            </w:tcBorders>
            <w:noWrap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79.02</w:t>
            </w:r>
          </w:p>
        </w:tc>
        <w:tc>
          <w:tcPr>
            <w:tcW w:w="1860" w:type="dxa"/>
            <w:gridSpan w:val="3"/>
            <w:tcBorders>
              <w:bottom w:val="single" w:color="auto" w:sz="4" w:space="0"/>
            </w:tcBorders>
            <w:noWrap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实际支出</w:t>
            </w:r>
          </w:p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（万元）</w:t>
            </w:r>
          </w:p>
        </w:tc>
        <w:tc>
          <w:tcPr>
            <w:tcW w:w="840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79.02</w:t>
            </w:r>
          </w:p>
        </w:tc>
        <w:tc>
          <w:tcPr>
            <w:tcW w:w="1305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结余</w:t>
            </w:r>
          </w:p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（万元）</w:t>
            </w:r>
          </w:p>
        </w:tc>
        <w:tc>
          <w:tcPr>
            <w:tcW w:w="583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62" w:type="dxa"/>
            <w:gridSpan w:val="2"/>
            <w:tcBorders>
              <w:bottom w:val="single" w:color="auto" w:sz="4" w:space="0"/>
            </w:tcBorders>
            <w:noWrap/>
            <w:vAlign w:val="center"/>
          </w:tcPr>
          <w:p>
            <w:pPr>
              <w:rPr>
                <w:rFonts w:eastAsia="仿宋_GB2312"/>
                <w:spacing w:val="-10"/>
                <w:sz w:val="24"/>
              </w:rPr>
            </w:pPr>
            <w:r>
              <w:rPr>
                <w:rFonts w:hint="eastAsia" w:eastAsia="仿宋_GB2312"/>
                <w:spacing w:val="-10"/>
                <w:sz w:val="24"/>
              </w:rPr>
              <w:t>其中：中央财政</w:t>
            </w:r>
          </w:p>
        </w:tc>
        <w:tc>
          <w:tcPr>
            <w:tcW w:w="782" w:type="dxa"/>
            <w:gridSpan w:val="2"/>
            <w:tcBorders>
              <w:bottom w:val="single" w:color="auto" w:sz="4" w:space="0"/>
            </w:tcBorders>
            <w:noWrap/>
            <w:vAlign w:val="center"/>
          </w:tcPr>
          <w:p>
            <w:pPr>
              <w:rPr>
                <w:rFonts w:eastAsia="仿宋_GB2312"/>
                <w:spacing w:val="-6"/>
                <w:sz w:val="24"/>
              </w:rPr>
            </w:pPr>
          </w:p>
        </w:tc>
        <w:tc>
          <w:tcPr>
            <w:tcW w:w="1738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rPr>
                <w:rFonts w:eastAsia="仿宋_GB2312"/>
                <w:spacing w:val="-6"/>
                <w:sz w:val="24"/>
              </w:rPr>
            </w:pPr>
            <w:r>
              <w:rPr>
                <w:rFonts w:hint="eastAsia" w:eastAsia="仿宋_GB2312"/>
                <w:spacing w:val="-6"/>
                <w:sz w:val="24"/>
              </w:rPr>
              <w:t>其中：中央财政</w:t>
            </w:r>
          </w:p>
        </w:tc>
        <w:tc>
          <w:tcPr>
            <w:tcW w:w="812" w:type="dxa"/>
            <w:gridSpan w:val="3"/>
            <w:tcBorders>
              <w:bottom w:val="single" w:color="auto" w:sz="4" w:space="0"/>
            </w:tcBorders>
            <w:noWrap/>
            <w:vAlign w:val="center"/>
          </w:tcPr>
          <w:p>
            <w:pPr>
              <w:rPr>
                <w:rFonts w:eastAsia="仿宋_GB2312"/>
                <w:spacing w:val="-6"/>
                <w:sz w:val="24"/>
              </w:rPr>
            </w:pPr>
          </w:p>
        </w:tc>
        <w:tc>
          <w:tcPr>
            <w:tcW w:w="1860" w:type="dxa"/>
            <w:gridSpan w:val="3"/>
            <w:tcBorders>
              <w:bottom w:val="single" w:color="auto" w:sz="4" w:space="0"/>
            </w:tcBorders>
            <w:noWrap/>
            <w:vAlign w:val="center"/>
          </w:tcPr>
          <w:p>
            <w:pPr>
              <w:rPr>
                <w:rFonts w:eastAsia="仿宋_GB2312"/>
                <w:spacing w:val="-16"/>
                <w:sz w:val="24"/>
              </w:rPr>
            </w:pPr>
            <w:r>
              <w:rPr>
                <w:rFonts w:hint="eastAsia" w:eastAsia="仿宋_GB2312"/>
                <w:spacing w:val="-16"/>
                <w:sz w:val="24"/>
              </w:rPr>
              <w:t>其中：中央财政</w:t>
            </w:r>
          </w:p>
        </w:tc>
        <w:tc>
          <w:tcPr>
            <w:tcW w:w="840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rPr>
                <w:rFonts w:eastAsia="仿宋_GB2312"/>
                <w:spacing w:val="-6"/>
                <w:sz w:val="24"/>
              </w:rPr>
            </w:pPr>
          </w:p>
        </w:tc>
        <w:tc>
          <w:tcPr>
            <w:tcW w:w="1305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rPr>
                <w:rFonts w:eastAsia="仿宋_GB2312"/>
                <w:spacing w:val="-16"/>
                <w:sz w:val="24"/>
              </w:rPr>
            </w:pPr>
            <w:r>
              <w:rPr>
                <w:rFonts w:hint="eastAsia" w:eastAsia="仿宋_GB2312"/>
                <w:spacing w:val="-16"/>
                <w:sz w:val="24"/>
              </w:rPr>
              <w:t>其中：中央财政</w:t>
            </w:r>
          </w:p>
        </w:tc>
        <w:tc>
          <w:tcPr>
            <w:tcW w:w="583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62" w:type="dxa"/>
            <w:gridSpan w:val="2"/>
            <w:tcBorders>
              <w:bottom w:val="single" w:color="auto" w:sz="4" w:space="0"/>
            </w:tcBorders>
            <w:noWrap/>
            <w:vAlign w:val="center"/>
          </w:tcPr>
          <w:p>
            <w:pPr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省财政</w:t>
            </w:r>
          </w:p>
        </w:tc>
        <w:tc>
          <w:tcPr>
            <w:tcW w:w="782" w:type="dxa"/>
            <w:gridSpan w:val="2"/>
            <w:tcBorders>
              <w:bottom w:val="single" w:color="auto" w:sz="4" w:space="0"/>
            </w:tcBorders>
            <w:noWrap/>
            <w:vAlign w:val="center"/>
          </w:tcPr>
          <w:p>
            <w:pPr>
              <w:rPr>
                <w:rFonts w:eastAsia="仿宋_GB2312"/>
                <w:sz w:val="24"/>
              </w:rPr>
            </w:pPr>
          </w:p>
        </w:tc>
        <w:tc>
          <w:tcPr>
            <w:tcW w:w="1738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省财政</w:t>
            </w:r>
          </w:p>
        </w:tc>
        <w:tc>
          <w:tcPr>
            <w:tcW w:w="812" w:type="dxa"/>
            <w:gridSpan w:val="3"/>
            <w:tcBorders>
              <w:bottom w:val="single" w:color="auto" w:sz="4" w:space="0"/>
            </w:tcBorders>
            <w:noWrap/>
            <w:vAlign w:val="center"/>
          </w:tcPr>
          <w:p>
            <w:pPr>
              <w:rPr>
                <w:rFonts w:eastAsia="仿宋_GB2312"/>
                <w:sz w:val="24"/>
              </w:rPr>
            </w:pPr>
          </w:p>
        </w:tc>
        <w:tc>
          <w:tcPr>
            <w:tcW w:w="1860" w:type="dxa"/>
            <w:gridSpan w:val="3"/>
            <w:tcBorders>
              <w:bottom w:val="single" w:color="auto" w:sz="4" w:space="0"/>
            </w:tcBorders>
            <w:noWrap/>
            <w:vAlign w:val="center"/>
          </w:tcPr>
          <w:p>
            <w:pPr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省财政</w:t>
            </w:r>
          </w:p>
        </w:tc>
        <w:tc>
          <w:tcPr>
            <w:tcW w:w="840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rPr>
                <w:rFonts w:eastAsia="仿宋_GB2312"/>
                <w:sz w:val="24"/>
              </w:rPr>
            </w:pPr>
          </w:p>
        </w:tc>
        <w:tc>
          <w:tcPr>
            <w:tcW w:w="1305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省财政</w:t>
            </w:r>
          </w:p>
        </w:tc>
        <w:tc>
          <w:tcPr>
            <w:tcW w:w="583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62" w:type="dxa"/>
            <w:gridSpan w:val="2"/>
            <w:tcBorders>
              <w:bottom w:val="single" w:color="auto" w:sz="4" w:space="0"/>
            </w:tcBorders>
            <w:noWrap/>
            <w:vAlign w:val="center"/>
          </w:tcPr>
          <w:p>
            <w:pPr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市财政</w:t>
            </w:r>
          </w:p>
        </w:tc>
        <w:tc>
          <w:tcPr>
            <w:tcW w:w="782" w:type="dxa"/>
            <w:gridSpan w:val="2"/>
            <w:tcBorders>
              <w:bottom w:val="single" w:color="auto" w:sz="4" w:space="0"/>
            </w:tcBorders>
            <w:noWrap/>
            <w:vAlign w:val="center"/>
          </w:tcPr>
          <w:p>
            <w:pPr>
              <w:rPr>
                <w:rFonts w:eastAsia="仿宋_GB2312"/>
                <w:sz w:val="24"/>
              </w:rPr>
            </w:pPr>
          </w:p>
        </w:tc>
        <w:tc>
          <w:tcPr>
            <w:tcW w:w="1738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市财政</w:t>
            </w:r>
          </w:p>
        </w:tc>
        <w:tc>
          <w:tcPr>
            <w:tcW w:w="812" w:type="dxa"/>
            <w:gridSpan w:val="3"/>
            <w:tcBorders>
              <w:bottom w:val="single" w:color="auto" w:sz="4" w:space="0"/>
            </w:tcBorders>
            <w:noWrap/>
            <w:vAlign w:val="center"/>
          </w:tcPr>
          <w:p>
            <w:pPr>
              <w:rPr>
                <w:rFonts w:eastAsia="仿宋_GB2312"/>
                <w:sz w:val="24"/>
              </w:rPr>
            </w:pPr>
          </w:p>
        </w:tc>
        <w:tc>
          <w:tcPr>
            <w:tcW w:w="1860" w:type="dxa"/>
            <w:gridSpan w:val="3"/>
            <w:tcBorders>
              <w:bottom w:val="single" w:color="auto" w:sz="4" w:space="0"/>
            </w:tcBorders>
            <w:noWrap/>
            <w:vAlign w:val="center"/>
          </w:tcPr>
          <w:p>
            <w:pPr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市财政</w:t>
            </w:r>
          </w:p>
        </w:tc>
        <w:tc>
          <w:tcPr>
            <w:tcW w:w="840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rPr>
                <w:rFonts w:eastAsia="仿宋_GB2312"/>
                <w:sz w:val="24"/>
              </w:rPr>
            </w:pPr>
          </w:p>
        </w:tc>
        <w:tc>
          <w:tcPr>
            <w:tcW w:w="1305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市财政</w:t>
            </w:r>
          </w:p>
        </w:tc>
        <w:tc>
          <w:tcPr>
            <w:tcW w:w="583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62" w:type="dxa"/>
            <w:gridSpan w:val="2"/>
            <w:tcBorders>
              <w:bottom w:val="single" w:color="auto" w:sz="4" w:space="0"/>
            </w:tcBorders>
            <w:noWrap/>
            <w:vAlign w:val="center"/>
          </w:tcPr>
          <w:p>
            <w:pPr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县市区财政</w:t>
            </w:r>
          </w:p>
        </w:tc>
        <w:tc>
          <w:tcPr>
            <w:tcW w:w="782" w:type="dxa"/>
            <w:gridSpan w:val="2"/>
            <w:tcBorders>
              <w:bottom w:val="single" w:color="auto" w:sz="4" w:space="0"/>
            </w:tcBorders>
            <w:noWrap/>
            <w:vAlign w:val="center"/>
          </w:tcPr>
          <w:p>
            <w:pPr>
              <w:rPr>
                <w:rFonts w:eastAsia="仿宋_GB2312"/>
                <w:sz w:val="24"/>
              </w:rPr>
            </w:pPr>
          </w:p>
        </w:tc>
        <w:tc>
          <w:tcPr>
            <w:tcW w:w="1738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县市区财政</w:t>
            </w:r>
          </w:p>
        </w:tc>
        <w:tc>
          <w:tcPr>
            <w:tcW w:w="812" w:type="dxa"/>
            <w:gridSpan w:val="3"/>
            <w:tcBorders>
              <w:bottom w:val="single" w:color="auto" w:sz="4" w:space="0"/>
            </w:tcBorders>
            <w:noWrap/>
            <w:vAlign w:val="center"/>
          </w:tcPr>
          <w:p>
            <w:pPr>
              <w:rPr>
                <w:rFonts w:eastAsia="仿宋_GB2312"/>
                <w:sz w:val="24"/>
              </w:rPr>
            </w:pPr>
          </w:p>
        </w:tc>
        <w:tc>
          <w:tcPr>
            <w:tcW w:w="1860" w:type="dxa"/>
            <w:gridSpan w:val="3"/>
            <w:tcBorders>
              <w:bottom w:val="single" w:color="auto" w:sz="4" w:space="0"/>
            </w:tcBorders>
            <w:noWrap/>
            <w:vAlign w:val="center"/>
          </w:tcPr>
          <w:p>
            <w:pPr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县市区财政</w:t>
            </w:r>
          </w:p>
        </w:tc>
        <w:tc>
          <w:tcPr>
            <w:tcW w:w="840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rPr>
                <w:rFonts w:eastAsia="仿宋_GB2312"/>
                <w:sz w:val="24"/>
              </w:rPr>
            </w:pPr>
          </w:p>
        </w:tc>
        <w:tc>
          <w:tcPr>
            <w:tcW w:w="1305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县市区财政</w:t>
            </w:r>
          </w:p>
        </w:tc>
        <w:tc>
          <w:tcPr>
            <w:tcW w:w="583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62" w:type="dxa"/>
            <w:gridSpan w:val="2"/>
            <w:tcBorders>
              <w:bottom w:val="single" w:color="auto" w:sz="4" w:space="0"/>
            </w:tcBorders>
            <w:noWrap/>
            <w:vAlign w:val="center"/>
          </w:tcPr>
          <w:p>
            <w:pPr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其它</w:t>
            </w:r>
          </w:p>
        </w:tc>
        <w:tc>
          <w:tcPr>
            <w:tcW w:w="782" w:type="dxa"/>
            <w:gridSpan w:val="2"/>
            <w:tcBorders>
              <w:bottom w:val="single" w:color="auto" w:sz="4" w:space="0"/>
            </w:tcBorders>
            <w:noWrap/>
            <w:vAlign w:val="center"/>
          </w:tcPr>
          <w:p>
            <w:pPr>
              <w:rPr>
                <w:rFonts w:eastAsia="仿宋_GB2312"/>
                <w:sz w:val="24"/>
              </w:rPr>
            </w:pPr>
          </w:p>
        </w:tc>
        <w:tc>
          <w:tcPr>
            <w:tcW w:w="1738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其它</w:t>
            </w:r>
          </w:p>
        </w:tc>
        <w:tc>
          <w:tcPr>
            <w:tcW w:w="812" w:type="dxa"/>
            <w:gridSpan w:val="3"/>
            <w:tcBorders>
              <w:bottom w:val="single" w:color="auto" w:sz="4" w:space="0"/>
            </w:tcBorders>
            <w:noWrap/>
            <w:vAlign w:val="center"/>
          </w:tcPr>
          <w:p>
            <w:pPr>
              <w:rPr>
                <w:rFonts w:eastAsia="仿宋_GB2312"/>
                <w:sz w:val="24"/>
              </w:rPr>
            </w:pPr>
          </w:p>
        </w:tc>
        <w:tc>
          <w:tcPr>
            <w:tcW w:w="1860" w:type="dxa"/>
            <w:gridSpan w:val="3"/>
            <w:tcBorders>
              <w:bottom w:val="single" w:color="auto" w:sz="4" w:space="0"/>
            </w:tcBorders>
            <w:noWrap/>
            <w:vAlign w:val="center"/>
          </w:tcPr>
          <w:p>
            <w:pPr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其它</w:t>
            </w:r>
          </w:p>
        </w:tc>
        <w:tc>
          <w:tcPr>
            <w:tcW w:w="840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rPr>
                <w:rFonts w:eastAsia="仿宋_GB2312"/>
                <w:sz w:val="24"/>
              </w:rPr>
            </w:pPr>
          </w:p>
        </w:tc>
        <w:tc>
          <w:tcPr>
            <w:tcW w:w="1305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其它</w:t>
            </w:r>
          </w:p>
        </w:tc>
        <w:tc>
          <w:tcPr>
            <w:tcW w:w="583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  <w:jc w:val="center"/>
        </w:trPr>
        <w:tc>
          <w:tcPr>
            <w:tcW w:w="9582" w:type="dxa"/>
            <w:gridSpan w:val="14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hint="eastAsia" w:eastAsia="仿宋_GB2312"/>
                <w:b/>
                <w:sz w:val="24"/>
              </w:rPr>
              <w:t>二、项目支出明细情况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444" w:type="dxa"/>
            <w:gridSpan w:val="4"/>
            <w:tcBorders>
              <w:bottom w:val="single" w:color="auto" w:sz="4" w:space="0"/>
            </w:tcBorders>
            <w:noWrap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支出内容</w:t>
            </w:r>
          </w:p>
        </w:tc>
        <w:tc>
          <w:tcPr>
            <w:tcW w:w="1760" w:type="dxa"/>
            <w:gridSpan w:val="2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实际支出数</w:t>
            </w:r>
          </w:p>
        </w:tc>
        <w:tc>
          <w:tcPr>
            <w:tcW w:w="2650" w:type="dxa"/>
            <w:gridSpan w:val="5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会计凭证号</w:t>
            </w:r>
          </w:p>
        </w:tc>
        <w:tc>
          <w:tcPr>
            <w:tcW w:w="2728" w:type="dxa"/>
            <w:gridSpan w:val="3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444" w:type="dxa"/>
            <w:gridSpan w:val="4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支付鱼口堤段跨坡整险</w:t>
            </w:r>
          </w:p>
        </w:tc>
        <w:tc>
          <w:tcPr>
            <w:tcW w:w="1760" w:type="dxa"/>
            <w:gridSpan w:val="2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28.02</w:t>
            </w:r>
            <w:r>
              <w:rPr>
                <w:rFonts w:hint="eastAsia" w:eastAsia="仿宋_GB2312"/>
                <w:sz w:val="24"/>
              </w:rPr>
              <w:t>万</w:t>
            </w:r>
          </w:p>
        </w:tc>
        <w:tc>
          <w:tcPr>
            <w:tcW w:w="2650" w:type="dxa"/>
            <w:gridSpan w:val="5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3月14号凭证</w:t>
            </w:r>
          </w:p>
        </w:tc>
        <w:tc>
          <w:tcPr>
            <w:tcW w:w="2728" w:type="dxa"/>
            <w:gridSpan w:val="3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2021年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444" w:type="dxa"/>
            <w:gridSpan w:val="4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清四乱除杂</w:t>
            </w:r>
          </w:p>
        </w:tc>
        <w:tc>
          <w:tcPr>
            <w:tcW w:w="1760" w:type="dxa"/>
            <w:gridSpan w:val="2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15万</w:t>
            </w:r>
          </w:p>
        </w:tc>
        <w:tc>
          <w:tcPr>
            <w:tcW w:w="2650" w:type="dxa"/>
            <w:gridSpan w:val="5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3月31号凭证</w:t>
            </w:r>
          </w:p>
        </w:tc>
        <w:tc>
          <w:tcPr>
            <w:tcW w:w="2728" w:type="dxa"/>
            <w:gridSpan w:val="3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2021年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444" w:type="dxa"/>
            <w:gridSpan w:val="4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塘坝清淤</w:t>
            </w:r>
          </w:p>
        </w:tc>
        <w:tc>
          <w:tcPr>
            <w:tcW w:w="1760" w:type="dxa"/>
            <w:gridSpan w:val="2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1</w:t>
            </w:r>
            <w:r>
              <w:rPr>
                <w:rFonts w:hint="eastAsia" w:eastAsia="仿宋_GB2312"/>
                <w:sz w:val="24"/>
                <w:lang w:val="en-US" w:eastAsia="zh-CN"/>
              </w:rPr>
              <w:t>6</w:t>
            </w:r>
            <w:r>
              <w:rPr>
                <w:rFonts w:hint="eastAsia" w:eastAsia="仿宋_GB2312"/>
                <w:sz w:val="24"/>
              </w:rPr>
              <w:t>万</w:t>
            </w:r>
          </w:p>
        </w:tc>
        <w:tc>
          <w:tcPr>
            <w:tcW w:w="2650" w:type="dxa"/>
            <w:gridSpan w:val="5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3月37号凭证</w:t>
            </w:r>
          </w:p>
        </w:tc>
        <w:tc>
          <w:tcPr>
            <w:tcW w:w="2728" w:type="dxa"/>
            <w:gridSpan w:val="3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2021年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444" w:type="dxa"/>
            <w:gridSpan w:val="4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铁光拐外滑坡整险</w:t>
            </w:r>
          </w:p>
        </w:tc>
        <w:tc>
          <w:tcPr>
            <w:tcW w:w="1760" w:type="dxa"/>
            <w:gridSpan w:val="2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20万</w:t>
            </w:r>
          </w:p>
        </w:tc>
        <w:tc>
          <w:tcPr>
            <w:tcW w:w="2650" w:type="dxa"/>
            <w:gridSpan w:val="5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3月41号凭证</w:t>
            </w:r>
          </w:p>
        </w:tc>
        <w:tc>
          <w:tcPr>
            <w:tcW w:w="2728" w:type="dxa"/>
            <w:gridSpan w:val="3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2021年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444" w:type="dxa"/>
            <w:gridSpan w:val="4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760" w:type="dxa"/>
            <w:gridSpan w:val="2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650" w:type="dxa"/>
            <w:gridSpan w:val="5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728" w:type="dxa"/>
            <w:gridSpan w:val="3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444" w:type="dxa"/>
            <w:gridSpan w:val="4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760" w:type="dxa"/>
            <w:gridSpan w:val="2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650" w:type="dxa"/>
            <w:gridSpan w:val="5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728" w:type="dxa"/>
            <w:gridSpan w:val="3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444" w:type="dxa"/>
            <w:gridSpan w:val="4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hint="eastAsia" w:eastAsia="仿宋_GB2312"/>
                <w:sz w:val="24"/>
              </w:rPr>
              <w:t>支出合计</w:t>
            </w:r>
          </w:p>
        </w:tc>
        <w:tc>
          <w:tcPr>
            <w:tcW w:w="1760" w:type="dxa"/>
            <w:gridSpan w:val="2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hint="eastAsia" w:eastAsia="仿宋_GB2312"/>
                <w:b/>
                <w:sz w:val="24"/>
              </w:rPr>
              <w:t>79.02万</w:t>
            </w:r>
          </w:p>
        </w:tc>
        <w:tc>
          <w:tcPr>
            <w:tcW w:w="2650" w:type="dxa"/>
            <w:gridSpan w:val="5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2728" w:type="dxa"/>
            <w:gridSpan w:val="3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1" w:hRule="exact"/>
          <w:jc w:val="center"/>
        </w:trPr>
        <w:tc>
          <w:tcPr>
            <w:tcW w:w="9582" w:type="dxa"/>
            <w:gridSpan w:val="14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hint="eastAsia" w:eastAsia="仿宋_GB2312"/>
                <w:b/>
                <w:sz w:val="24"/>
              </w:rPr>
              <w:t>三、项目绩效自评情况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473" w:type="dxa"/>
            <w:vMerge w:val="restart"/>
            <w:noWrap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项目绩效定性目标及实施计划完成情况</w:t>
            </w:r>
          </w:p>
        </w:tc>
        <w:tc>
          <w:tcPr>
            <w:tcW w:w="5381" w:type="dxa"/>
            <w:gridSpan w:val="10"/>
            <w:tcBorders>
              <w:bottom w:val="single" w:color="auto" w:sz="4" w:space="0"/>
            </w:tcBorders>
            <w:noWrap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预  期 目 标</w:t>
            </w:r>
          </w:p>
        </w:tc>
        <w:tc>
          <w:tcPr>
            <w:tcW w:w="2728" w:type="dxa"/>
            <w:gridSpan w:val="3"/>
            <w:tcBorders>
              <w:bottom w:val="single" w:color="auto" w:sz="4" w:space="0"/>
            </w:tcBorders>
            <w:noWrap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实际完成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9" w:hRule="atLeast"/>
          <w:jc w:val="center"/>
        </w:trPr>
        <w:tc>
          <w:tcPr>
            <w:tcW w:w="1473" w:type="dxa"/>
            <w:vMerge w:val="continue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5381" w:type="dxa"/>
            <w:gridSpan w:val="10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hint="eastAsia" w:eastAsia="仿宋_GB2312"/>
                <w:b/>
                <w:sz w:val="24"/>
              </w:rPr>
              <w:t>项目全部完成，经过了了防汛期间大水的冲刷，没有一点问题。</w:t>
            </w:r>
          </w:p>
        </w:tc>
        <w:tc>
          <w:tcPr>
            <w:tcW w:w="2728" w:type="dxa"/>
            <w:gridSpan w:val="3"/>
            <w:tcBorders>
              <w:bottom w:val="single" w:color="auto" w:sz="4" w:space="0"/>
            </w:tcBorders>
            <w:noWrap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hint="eastAsia" w:eastAsia="仿宋_GB2312"/>
                <w:b/>
                <w:sz w:val="24"/>
              </w:rPr>
              <w:t>按质量完成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exact"/>
          <w:jc w:val="center"/>
        </w:trPr>
        <w:tc>
          <w:tcPr>
            <w:tcW w:w="1473" w:type="dxa"/>
            <w:vMerge w:val="restart"/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项目绩效定量目标（指标）及完成情况</w:t>
            </w:r>
          </w:p>
        </w:tc>
        <w:tc>
          <w:tcPr>
            <w:tcW w:w="971" w:type="dxa"/>
            <w:gridSpan w:val="3"/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一级指标</w:t>
            </w:r>
          </w:p>
        </w:tc>
        <w:tc>
          <w:tcPr>
            <w:tcW w:w="1760" w:type="dxa"/>
            <w:gridSpan w:val="2"/>
            <w:tcBorders>
              <w:bottom w:val="single" w:color="auto" w:sz="4" w:space="0"/>
            </w:tcBorders>
            <w:noWrap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二级指标</w:t>
            </w:r>
          </w:p>
        </w:tc>
        <w:tc>
          <w:tcPr>
            <w:tcW w:w="1260" w:type="dxa"/>
            <w:gridSpan w:val="3"/>
            <w:tcBorders>
              <w:bottom w:val="single" w:color="auto" w:sz="4" w:space="0"/>
            </w:tcBorders>
            <w:noWrap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指标内容</w:t>
            </w:r>
          </w:p>
        </w:tc>
        <w:tc>
          <w:tcPr>
            <w:tcW w:w="1390" w:type="dxa"/>
            <w:gridSpan w:val="2"/>
            <w:tcBorders>
              <w:bottom w:val="single" w:color="auto" w:sz="4" w:space="0"/>
            </w:tcBorders>
            <w:noWrap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指标（目标）值</w:t>
            </w:r>
          </w:p>
        </w:tc>
        <w:tc>
          <w:tcPr>
            <w:tcW w:w="2728" w:type="dxa"/>
            <w:gridSpan w:val="3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实际完成值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1473" w:type="dxa"/>
            <w:vMerge w:val="continue"/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71" w:type="dxa"/>
            <w:gridSpan w:val="3"/>
            <w:vMerge w:val="restart"/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项目产出指标</w:t>
            </w:r>
          </w:p>
        </w:tc>
        <w:tc>
          <w:tcPr>
            <w:tcW w:w="1760" w:type="dxa"/>
            <w:gridSpan w:val="2"/>
            <w:vMerge w:val="restart"/>
            <w:noWrap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数量指标</w:t>
            </w:r>
          </w:p>
        </w:tc>
        <w:tc>
          <w:tcPr>
            <w:tcW w:w="1260" w:type="dxa"/>
            <w:gridSpan w:val="3"/>
            <w:tcBorders>
              <w:bottom w:val="single" w:color="auto" w:sz="4" w:space="0"/>
            </w:tcBorders>
            <w:noWrap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Cs w:val="21"/>
              </w:rPr>
              <w:t>开挖，浆</w:t>
            </w:r>
            <w:r>
              <w:rPr>
                <w:rFonts w:hint="eastAsia" w:eastAsia="仿宋_GB2312"/>
                <w:sz w:val="24"/>
              </w:rPr>
              <w:t>砌</w:t>
            </w:r>
          </w:p>
        </w:tc>
        <w:tc>
          <w:tcPr>
            <w:tcW w:w="1390" w:type="dxa"/>
            <w:gridSpan w:val="2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100</w:t>
            </w:r>
            <w:r>
              <w:rPr>
                <w:rFonts w:hint="eastAsia" w:ascii="宋体" w:hAnsi="宋体" w:cs="宋体"/>
                <w:sz w:val="24"/>
              </w:rPr>
              <w:t>％</w:t>
            </w:r>
          </w:p>
        </w:tc>
        <w:tc>
          <w:tcPr>
            <w:tcW w:w="2728" w:type="dxa"/>
            <w:gridSpan w:val="3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100</w:t>
            </w:r>
            <w:r>
              <w:rPr>
                <w:rFonts w:hint="eastAsia" w:ascii="宋体" w:hAnsi="宋体" w:cs="宋体"/>
                <w:sz w:val="24"/>
              </w:rPr>
              <w:t>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1473" w:type="dxa"/>
            <w:vMerge w:val="continue"/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71" w:type="dxa"/>
            <w:gridSpan w:val="3"/>
            <w:vMerge w:val="continue"/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760" w:type="dxa"/>
            <w:gridSpan w:val="2"/>
            <w:vMerge w:val="continue"/>
            <w:noWrap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60" w:type="dxa"/>
            <w:gridSpan w:val="3"/>
            <w:tcBorders>
              <w:bottom w:val="single" w:color="auto" w:sz="4" w:space="0"/>
            </w:tcBorders>
            <w:noWrap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180米</w:t>
            </w:r>
          </w:p>
        </w:tc>
        <w:tc>
          <w:tcPr>
            <w:tcW w:w="1390" w:type="dxa"/>
            <w:gridSpan w:val="2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100</w:t>
            </w:r>
            <w:r>
              <w:rPr>
                <w:rFonts w:hint="eastAsia" w:ascii="宋体" w:hAnsi="宋体" w:cs="宋体"/>
                <w:sz w:val="24"/>
              </w:rPr>
              <w:t>％</w:t>
            </w:r>
          </w:p>
        </w:tc>
        <w:tc>
          <w:tcPr>
            <w:tcW w:w="2728" w:type="dxa"/>
            <w:gridSpan w:val="3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100</w:t>
            </w:r>
            <w:r>
              <w:rPr>
                <w:rFonts w:hint="eastAsia" w:ascii="宋体" w:hAnsi="宋体" w:cs="宋体"/>
                <w:sz w:val="24"/>
              </w:rPr>
              <w:t>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3" w:hRule="exact"/>
          <w:jc w:val="center"/>
        </w:trPr>
        <w:tc>
          <w:tcPr>
            <w:tcW w:w="1473" w:type="dxa"/>
            <w:vMerge w:val="continue"/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71" w:type="dxa"/>
            <w:gridSpan w:val="3"/>
            <w:vMerge w:val="continue"/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760" w:type="dxa"/>
            <w:gridSpan w:val="2"/>
            <w:noWrap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质量指标</w:t>
            </w:r>
          </w:p>
        </w:tc>
        <w:tc>
          <w:tcPr>
            <w:tcW w:w="1260" w:type="dxa"/>
            <w:gridSpan w:val="3"/>
            <w:noWrap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Cs w:val="21"/>
              </w:rPr>
              <w:t>验收合格</w:t>
            </w:r>
          </w:p>
        </w:tc>
        <w:tc>
          <w:tcPr>
            <w:tcW w:w="1390" w:type="dxa"/>
            <w:gridSpan w:val="2"/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100</w:t>
            </w:r>
            <w:r>
              <w:rPr>
                <w:rFonts w:hint="eastAsia" w:ascii="宋体" w:hAnsi="宋体" w:cs="宋体"/>
                <w:sz w:val="24"/>
              </w:rPr>
              <w:t>％</w:t>
            </w:r>
          </w:p>
        </w:tc>
        <w:tc>
          <w:tcPr>
            <w:tcW w:w="2728" w:type="dxa"/>
            <w:gridSpan w:val="3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100</w:t>
            </w:r>
            <w:r>
              <w:rPr>
                <w:rFonts w:hint="eastAsia" w:ascii="宋体" w:hAnsi="宋体" w:cs="宋体"/>
                <w:sz w:val="24"/>
              </w:rPr>
              <w:t>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1473" w:type="dxa"/>
            <w:vMerge w:val="continue"/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71" w:type="dxa"/>
            <w:gridSpan w:val="3"/>
            <w:vMerge w:val="continue"/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760" w:type="dxa"/>
            <w:gridSpan w:val="2"/>
            <w:vMerge w:val="restart"/>
            <w:noWrap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时效指标</w:t>
            </w:r>
          </w:p>
        </w:tc>
        <w:tc>
          <w:tcPr>
            <w:tcW w:w="1260" w:type="dxa"/>
            <w:gridSpan w:val="3"/>
            <w:tcBorders>
              <w:bottom w:val="single" w:color="auto" w:sz="4" w:space="0"/>
            </w:tcBorders>
            <w:noWrap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全部完成</w:t>
            </w:r>
          </w:p>
        </w:tc>
        <w:tc>
          <w:tcPr>
            <w:tcW w:w="1390" w:type="dxa"/>
            <w:gridSpan w:val="2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100</w:t>
            </w:r>
            <w:r>
              <w:rPr>
                <w:rFonts w:hint="eastAsia" w:ascii="宋体" w:hAnsi="宋体" w:cs="宋体"/>
                <w:sz w:val="24"/>
              </w:rPr>
              <w:t>％</w:t>
            </w:r>
          </w:p>
        </w:tc>
        <w:tc>
          <w:tcPr>
            <w:tcW w:w="2728" w:type="dxa"/>
            <w:gridSpan w:val="3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100</w:t>
            </w:r>
            <w:r>
              <w:rPr>
                <w:rFonts w:hint="eastAsia" w:ascii="宋体" w:hAnsi="宋体" w:cs="宋体"/>
                <w:sz w:val="24"/>
              </w:rPr>
              <w:t>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1473" w:type="dxa"/>
            <w:vMerge w:val="continue"/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71" w:type="dxa"/>
            <w:gridSpan w:val="3"/>
            <w:vMerge w:val="continue"/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760" w:type="dxa"/>
            <w:gridSpan w:val="2"/>
            <w:vMerge w:val="continue"/>
            <w:noWrap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60" w:type="dxa"/>
            <w:gridSpan w:val="3"/>
            <w:tcBorders>
              <w:bottom w:val="single" w:color="auto" w:sz="4" w:space="0"/>
            </w:tcBorders>
            <w:noWrap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390" w:type="dxa"/>
            <w:gridSpan w:val="2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728" w:type="dxa"/>
            <w:gridSpan w:val="3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1473" w:type="dxa"/>
            <w:vMerge w:val="continue"/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71" w:type="dxa"/>
            <w:gridSpan w:val="3"/>
            <w:vMerge w:val="continue"/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760" w:type="dxa"/>
            <w:gridSpan w:val="2"/>
            <w:vMerge w:val="restart"/>
            <w:noWrap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成本指标</w:t>
            </w:r>
          </w:p>
        </w:tc>
        <w:tc>
          <w:tcPr>
            <w:tcW w:w="1260" w:type="dxa"/>
            <w:gridSpan w:val="3"/>
            <w:tcBorders>
              <w:bottom w:val="single" w:color="auto" w:sz="4" w:space="0"/>
            </w:tcBorders>
            <w:noWrap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预算控制</w:t>
            </w:r>
          </w:p>
        </w:tc>
        <w:tc>
          <w:tcPr>
            <w:tcW w:w="1390" w:type="dxa"/>
            <w:gridSpan w:val="2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79.02万</w:t>
            </w:r>
          </w:p>
        </w:tc>
        <w:tc>
          <w:tcPr>
            <w:tcW w:w="2728" w:type="dxa"/>
            <w:gridSpan w:val="3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100</w:t>
            </w:r>
            <w:r>
              <w:rPr>
                <w:rFonts w:hint="eastAsia" w:ascii="宋体" w:hAnsi="宋体" w:cs="宋体"/>
                <w:sz w:val="24"/>
              </w:rPr>
              <w:t>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1473" w:type="dxa"/>
            <w:vMerge w:val="continue"/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71" w:type="dxa"/>
            <w:gridSpan w:val="3"/>
            <w:vMerge w:val="continue"/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760" w:type="dxa"/>
            <w:gridSpan w:val="2"/>
            <w:vMerge w:val="continue"/>
            <w:noWrap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60" w:type="dxa"/>
            <w:gridSpan w:val="3"/>
            <w:tcBorders>
              <w:bottom w:val="single" w:color="auto" w:sz="4" w:space="0"/>
            </w:tcBorders>
            <w:noWrap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390" w:type="dxa"/>
            <w:gridSpan w:val="2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728" w:type="dxa"/>
            <w:gridSpan w:val="3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1473" w:type="dxa"/>
            <w:vMerge w:val="continue"/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71" w:type="dxa"/>
            <w:gridSpan w:val="3"/>
            <w:vMerge w:val="restart"/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项目效益指标</w:t>
            </w:r>
          </w:p>
        </w:tc>
        <w:tc>
          <w:tcPr>
            <w:tcW w:w="1760" w:type="dxa"/>
            <w:gridSpan w:val="2"/>
            <w:vMerge w:val="restart"/>
            <w:noWrap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经济效益</w:t>
            </w:r>
          </w:p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指标</w:t>
            </w:r>
          </w:p>
        </w:tc>
        <w:tc>
          <w:tcPr>
            <w:tcW w:w="1260" w:type="dxa"/>
            <w:gridSpan w:val="3"/>
            <w:tcBorders>
              <w:bottom w:val="single" w:color="auto" w:sz="4" w:space="0"/>
            </w:tcBorders>
            <w:noWrap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安全度汛</w:t>
            </w:r>
          </w:p>
        </w:tc>
        <w:tc>
          <w:tcPr>
            <w:tcW w:w="1390" w:type="dxa"/>
            <w:gridSpan w:val="2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100</w:t>
            </w:r>
            <w:r>
              <w:rPr>
                <w:rFonts w:hint="eastAsia" w:ascii="宋体" w:hAnsi="宋体" w:cs="宋体"/>
                <w:sz w:val="24"/>
              </w:rPr>
              <w:t>％</w:t>
            </w:r>
          </w:p>
        </w:tc>
        <w:tc>
          <w:tcPr>
            <w:tcW w:w="2728" w:type="dxa"/>
            <w:gridSpan w:val="3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100</w:t>
            </w:r>
            <w:r>
              <w:rPr>
                <w:rFonts w:hint="eastAsia" w:ascii="宋体" w:hAnsi="宋体" w:cs="宋体"/>
                <w:sz w:val="24"/>
              </w:rPr>
              <w:t>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1473" w:type="dxa"/>
            <w:vMerge w:val="continue"/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71" w:type="dxa"/>
            <w:gridSpan w:val="3"/>
            <w:vMerge w:val="continue"/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760" w:type="dxa"/>
            <w:gridSpan w:val="2"/>
            <w:vMerge w:val="continue"/>
            <w:noWrap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60" w:type="dxa"/>
            <w:gridSpan w:val="3"/>
            <w:tcBorders>
              <w:bottom w:val="single" w:color="auto" w:sz="4" w:space="0"/>
            </w:tcBorders>
            <w:noWrap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390" w:type="dxa"/>
            <w:gridSpan w:val="2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728" w:type="dxa"/>
            <w:gridSpan w:val="3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exact"/>
          <w:jc w:val="center"/>
        </w:trPr>
        <w:tc>
          <w:tcPr>
            <w:tcW w:w="1473" w:type="dxa"/>
            <w:vMerge w:val="continue"/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71" w:type="dxa"/>
            <w:gridSpan w:val="3"/>
            <w:vMerge w:val="continue"/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760" w:type="dxa"/>
            <w:gridSpan w:val="2"/>
            <w:vMerge w:val="restart"/>
            <w:noWrap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社会效益</w:t>
            </w:r>
          </w:p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指标</w:t>
            </w:r>
          </w:p>
        </w:tc>
        <w:tc>
          <w:tcPr>
            <w:tcW w:w="1260" w:type="dxa"/>
            <w:gridSpan w:val="3"/>
            <w:tcBorders>
              <w:bottom w:val="single" w:color="auto" w:sz="4" w:space="0"/>
            </w:tcBorders>
            <w:noWrap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18"/>
                <w:szCs w:val="18"/>
              </w:rPr>
              <w:t>保证防汛大堤运行安全</w:t>
            </w:r>
          </w:p>
        </w:tc>
        <w:tc>
          <w:tcPr>
            <w:tcW w:w="1390" w:type="dxa"/>
            <w:gridSpan w:val="2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100</w:t>
            </w:r>
            <w:r>
              <w:rPr>
                <w:rFonts w:hint="eastAsia" w:ascii="宋体" w:hAnsi="宋体" w:cs="宋体"/>
                <w:sz w:val="24"/>
              </w:rPr>
              <w:t>％</w:t>
            </w:r>
          </w:p>
        </w:tc>
        <w:tc>
          <w:tcPr>
            <w:tcW w:w="2728" w:type="dxa"/>
            <w:gridSpan w:val="3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100</w:t>
            </w:r>
            <w:r>
              <w:rPr>
                <w:rFonts w:hint="eastAsia" w:ascii="宋体" w:hAnsi="宋体" w:cs="宋体"/>
                <w:sz w:val="24"/>
              </w:rPr>
              <w:t>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1473" w:type="dxa"/>
            <w:vMerge w:val="continue"/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71" w:type="dxa"/>
            <w:gridSpan w:val="3"/>
            <w:vMerge w:val="continue"/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760" w:type="dxa"/>
            <w:gridSpan w:val="2"/>
            <w:vMerge w:val="continue"/>
            <w:noWrap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60" w:type="dxa"/>
            <w:gridSpan w:val="3"/>
            <w:tcBorders>
              <w:bottom w:val="single" w:color="auto" w:sz="4" w:space="0"/>
            </w:tcBorders>
            <w:noWrap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390" w:type="dxa"/>
            <w:gridSpan w:val="2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728" w:type="dxa"/>
            <w:gridSpan w:val="3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3" w:hRule="exact"/>
          <w:jc w:val="center"/>
        </w:trPr>
        <w:tc>
          <w:tcPr>
            <w:tcW w:w="1473" w:type="dxa"/>
            <w:vMerge w:val="continue"/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71" w:type="dxa"/>
            <w:gridSpan w:val="3"/>
            <w:vMerge w:val="continue"/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760" w:type="dxa"/>
            <w:gridSpan w:val="2"/>
            <w:noWrap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生态效益</w:t>
            </w:r>
          </w:p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指标</w:t>
            </w:r>
          </w:p>
        </w:tc>
        <w:tc>
          <w:tcPr>
            <w:tcW w:w="1260" w:type="dxa"/>
            <w:gridSpan w:val="3"/>
            <w:noWrap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综合利用</w:t>
            </w:r>
          </w:p>
        </w:tc>
        <w:tc>
          <w:tcPr>
            <w:tcW w:w="1390" w:type="dxa"/>
            <w:gridSpan w:val="2"/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100</w:t>
            </w:r>
            <w:r>
              <w:rPr>
                <w:rFonts w:hint="eastAsia" w:ascii="宋体" w:hAnsi="宋体" w:cs="宋体"/>
                <w:sz w:val="24"/>
              </w:rPr>
              <w:t>％</w:t>
            </w:r>
          </w:p>
        </w:tc>
        <w:tc>
          <w:tcPr>
            <w:tcW w:w="2728" w:type="dxa"/>
            <w:gridSpan w:val="3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100</w:t>
            </w:r>
            <w:r>
              <w:rPr>
                <w:rFonts w:hint="eastAsia" w:ascii="宋体" w:hAnsi="宋体" w:cs="宋体"/>
                <w:sz w:val="24"/>
              </w:rPr>
              <w:t>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exact"/>
          <w:jc w:val="center"/>
        </w:trPr>
        <w:tc>
          <w:tcPr>
            <w:tcW w:w="1473" w:type="dxa"/>
            <w:vMerge w:val="continue"/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71" w:type="dxa"/>
            <w:gridSpan w:val="3"/>
            <w:vMerge w:val="continue"/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760" w:type="dxa"/>
            <w:gridSpan w:val="2"/>
            <w:noWrap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服务对象满意度指标</w:t>
            </w:r>
          </w:p>
        </w:tc>
        <w:tc>
          <w:tcPr>
            <w:tcW w:w="1260" w:type="dxa"/>
            <w:gridSpan w:val="3"/>
            <w:noWrap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满意</w:t>
            </w:r>
          </w:p>
        </w:tc>
        <w:tc>
          <w:tcPr>
            <w:tcW w:w="1390" w:type="dxa"/>
            <w:gridSpan w:val="2"/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100</w:t>
            </w:r>
            <w:r>
              <w:rPr>
                <w:rFonts w:hint="eastAsia" w:ascii="宋体" w:hAnsi="宋体" w:cs="宋体"/>
                <w:sz w:val="24"/>
              </w:rPr>
              <w:t>％</w:t>
            </w:r>
          </w:p>
        </w:tc>
        <w:tc>
          <w:tcPr>
            <w:tcW w:w="2728" w:type="dxa"/>
            <w:gridSpan w:val="3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98</w:t>
            </w:r>
            <w:r>
              <w:rPr>
                <w:rFonts w:hint="eastAsia" w:ascii="宋体" w:hAnsi="宋体" w:cs="宋体"/>
                <w:sz w:val="24"/>
              </w:rPr>
              <w:t>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exact"/>
          <w:jc w:val="center"/>
        </w:trPr>
        <w:tc>
          <w:tcPr>
            <w:tcW w:w="2444" w:type="dxa"/>
            <w:gridSpan w:val="4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绩效自评综合得分</w:t>
            </w:r>
          </w:p>
        </w:tc>
        <w:tc>
          <w:tcPr>
            <w:tcW w:w="7138" w:type="dxa"/>
            <w:gridSpan w:val="10"/>
            <w:tcBorders>
              <w:bottom w:val="single" w:color="auto" w:sz="4" w:space="0"/>
            </w:tcBorders>
            <w:noWrap/>
            <w:vAlign w:val="center"/>
          </w:tcPr>
          <w:p>
            <w:pPr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98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exact"/>
          <w:jc w:val="center"/>
        </w:trPr>
        <w:tc>
          <w:tcPr>
            <w:tcW w:w="2444" w:type="dxa"/>
            <w:gridSpan w:val="4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评价等次</w:t>
            </w:r>
          </w:p>
        </w:tc>
        <w:tc>
          <w:tcPr>
            <w:tcW w:w="7138" w:type="dxa"/>
            <w:gridSpan w:val="10"/>
            <w:tcBorders>
              <w:bottom w:val="single" w:color="auto" w:sz="4" w:space="0"/>
            </w:tcBorders>
            <w:noWrap/>
            <w:vAlign w:val="center"/>
          </w:tcPr>
          <w:p>
            <w:pPr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9582" w:type="dxa"/>
            <w:gridSpan w:val="14"/>
            <w:noWrap/>
            <w:vAlign w:val="center"/>
          </w:tcPr>
          <w:p>
            <w:pPr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hint="eastAsia" w:eastAsia="仿宋_GB2312"/>
                <w:b/>
                <w:sz w:val="24"/>
              </w:rPr>
              <w:t>四、评价人员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264" w:type="dxa"/>
            <w:gridSpan w:val="3"/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姓名</w:t>
            </w:r>
          </w:p>
        </w:tc>
        <w:tc>
          <w:tcPr>
            <w:tcW w:w="2332" w:type="dxa"/>
            <w:gridSpan w:val="4"/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职称/职务</w:t>
            </w:r>
          </w:p>
        </w:tc>
        <w:tc>
          <w:tcPr>
            <w:tcW w:w="2258" w:type="dxa"/>
            <w:gridSpan w:val="4"/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单  位</w:t>
            </w:r>
          </w:p>
        </w:tc>
        <w:tc>
          <w:tcPr>
            <w:tcW w:w="2728" w:type="dxa"/>
            <w:gridSpan w:val="3"/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签字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264" w:type="dxa"/>
            <w:gridSpan w:val="3"/>
            <w:noWrap/>
            <w:vAlign w:val="center"/>
          </w:tcPr>
          <w:p>
            <w:pPr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罗江红</w:t>
            </w:r>
          </w:p>
        </w:tc>
        <w:tc>
          <w:tcPr>
            <w:tcW w:w="2332" w:type="dxa"/>
            <w:gridSpan w:val="4"/>
            <w:noWrap/>
            <w:vAlign w:val="center"/>
          </w:tcPr>
          <w:p>
            <w:pPr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水管站主任</w:t>
            </w:r>
          </w:p>
        </w:tc>
        <w:tc>
          <w:tcPr>
            <w:tcW w:w="2258" w:type="dxa"/>
            <w:gridSpan w:val="4"/>
            <w:noWrap/>
            <w:vAlign w:val="center"/>
          </w:tcPr>
          <w:p>
            <w:pPr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禹山镇水利服务站</w:t>
            </w:r>
          </w:p>
        </w:tc>
        <w:tc>
          <w:tcPr>
            <w:tcW w:w="2728" w:type="dxa"/>
            <w:gridSpan w:val="3"/>
            <w:noWrap/>
            <w:vAlign w:val="center"/>
          </w:tcPr>
          <w:p>
            <w:pPr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264" w:type="dxa"/>
            <w:gridSpan w:val="3"/>
            <w:noWrap/>
            <w:vAlign w:val="center"/>
          </w:tcPr>
          <w:p>
            <w:pPr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赵云</w:t>
            </w:r>
          </w:p>
        </w:tc>
        <w:tc>
          <w:tcPr>
            <w:tcW w:w="2332" w:type="dxa"/>
            <w:gridSpan w:val="4"/>
            <w:noWrap/>
            <w:vAlign w:val="center"/>
          </w:tcPr>
          <w:p>
            <w:pPr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副主任</w:t>
            </w:r>
          </w:p>
        </w:tc>
        <w:tc>
          <w:tcPr>
            <w:tcW w:w="2258" w:type="dxa"/>
            <w:gridSpan w:val="4"/>
            <w:noWrap/>
            <w:vAlign w:val="center"/>
          </w:tcPr>
          <w:p>
            <w:pPr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禹山镇水利服务站</w:t>
            </w:r>
          </w:p>
        </w:tc>
        <w:tc>
          <w:tcPr>
            <w:tcW w:w="2728" w:type="dxa"/>
            <w:gridSpan w:val="3"/>
            <w:noWrap/>
            <w:vAlign w:val="center"/>
          </w:tcPr>
          <w:p>
            <w:pPr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264" w:type="dxa"/>
            <w:gridSpan w:val="3"/>
            <w:noWrap/>
            <w:vAlign w:val="center"/>
          </w:tcPr>
          <w:p>
            <w:pPr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徐红兵</w:t>
            </w:r>
          </w:p>
        </w:tc>
        <w:tc>
          <w:tcPr>
            <w:tcW w:w="2332" w:type="dxa"/>
            <w:gridSpan w:val="4"/>
            <w:noWrap/>
            <w:vAlign w:val="center"/>
          </w:tcPr>
          <w:p>
            <w:pPr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副主任</w:t>
            </w:r>
          </w:p>
        </w:tc>
        <w:tc>
          <w:tcPr>
            <w:tcW w:w="2258" w:type="dxa"/>
            <w:gridSpan w:val="4"/>
            <w:noWrap/>
            <w:vAlign w:val="center"/>
          </w:tcPr>
          <w:p>
            <w:pPr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禹山镇水利服务站</w:t>
            </w:r>
          </w:p>
        </w:tc>
        <w:tc>
          <w:tcPr>
            <w:tcW w:w="2728" w:type="dxa"/>
            <w:gridSpan w:val="3"/>
            <w:noWrap/>
            <w:vAlign w:val="center"/>
          </w:tcPr>
          <w:p>
            <w:pPr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2" w:hRule="exact"/>
          <w:jc w:val="center"/>
        </w:trPr>
        <w:tc>
          <w:tcPr>
            <w:tcW w:w="9582" w:type="dxa"/>
            <w:gridSpan w:val="14"/>
            <w:noWrap/>
            <w:vAlign w:val="center"/>
          </w:tcPr>
          <w:p>
            <w:pPr>
              <w:spacing w:line="440" w:lineRule="exact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 xml:space="preserve">评价组组长（签字）：         </w:t>
            </w:r>
          </w:p>
          <w:p>
            <w:pPr>
              <w:spacing w:line="440" w:lineRule="exact"/>
              <w:rPr>
                <w:rFonts w:eastAsia="仿宋_GB2312"/>
                <w:sz w:val="24"/>
              </w:rPr>
            </w:pPr>
          </w:p>
          <w:p>
            <w:pPr>
              <w:spacing w:line="440" w:lineRule="exact"/>
              <w:rPr>
                <w:rFonts w:eastAsia="仿宋_GB2312"/>
                <w:sz w:val="24"/>
              </w:rPr>
            </w:pPr>
          </w:p>
          <w:p>
            <w:pPr>
              <w:spacing w:line="440" w:lineRule="exact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 xml:space="preserve">                                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2" w:hRule="exact"/>
          <w:jc w:val="center"/>
        </w:trPr>
        <w:tc>
          <w:tcPr>
            <w:tcW w:w="9582" w:type="dxa"/>
            <w:gridSpan w:val="14"/>
            <w:tcBorders>
              <w:bottom w:val="single" w:color="auto" w:sz="4" w:space="0"/>
            </w:tcBorders>
            <w:noWrap/>
          </w:tcPr>
          <w:p>
            <w:pPr>
              <w:spacing w:line="440" w:lineRule="exact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项目单位意见：</w:t>
            </w:r>
          </w:p>
          <w:p>
            <w:pPr>
              <w:spacing w:line="440" w:lineRule="exact"/>
              <w:rPr>
                <w:rFonts w:eastAsia="仿宋_GB2312"/>
                <w:sz w:val="24"/>
              </w:rPr>
            </w:pPr>
          </w:p>
          <w:p>
            <w:pPr>
              <w:spacing w:line="440" w:lineRule="exact"/>
              <w:rPr>
                <w:rFonts w:eastAsia="仿宋_GB2312"/>
                <w:sz w:val="24"/>
              </w:rPr>
            </w:pPr>
          </w:p>
          <w:p>
            <w:pPr>
              <w:spacing w:line="440" w:lineRule="exact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 xml:space="preserve">                                                项目单位负责人（签章）：</w:t>
            </w:r>
          </w:p>
          <w:p>
            <w:pPr>
              <w:spacing w:line="440" w:lineRule="exact"/>
              <w:rPr>
                <w:sz w:val="24"/>
              </w:rPr>
            </w:pPr>
            <w:r>
              <w:rPr>
                <w:rFonts w:hint="eastAsia" w:eastAsia="仿宋_GB2312"/>
                <w:sz w:val="24"/>
              </w:rPr>
              <w:t xml:space="preserve">                                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2" w:hRule="exact"/>
          <w:jc w:val="center"/>
        </w:trPr>
        <w:tc>
          <w:tcPr>
            <w:tcW w:w="9582" w:type="dxa"/>
            <w:gridSpan w:val="14"/>
            <w:noWrap/>
          </w:tcPr>
          <w:p>
            <w:pPr>
              <w:spacing w:line="440" w:lineRule="exact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主管部门意见：</w:t>
            </w:r>
          </w:p>
          <w:p>
            <w:pPr>
              <w:spacing w:line="440" w:lineRule="exact"/>
              <w:rPr>
                <w:rFonts w:eastAsia="仿宋_GB2312"/>
                <w:sz w:val="24"/>
              </w:rPr>
            </w:pPr>
          </w:p>
          <w:p>
            <w:pPr>
              <w:spacing w:line="440" w:lineRule="exact"/>
              <w:rPr>
                <w:rFonts w:eastAsia="仿宋_GB2312"/>
                <w:sz w:val="24"/>
              </w:rPr>
            </w:pPr>
          </w:p>
          <w:p>
            <w:pPr>
              <w:spacing w:line="440" w:lineRule="exact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 xml:space="preserve">                                                主管部门负责人（签章）：</w:t>
            </w:r>
          </w:p>
          <w:p>
            <w:pPr>
              <w:spacing w:line="440" w:lineRule="exact"/>
              <w:rPr>
                <w:sz w:val="24"/>
              </w:rPr>
            </w:pPr>
            <w:r>
              <w:rPr>
                <w:rFonts w:hint="eastAsia" w:eastAsia="仿宋_GB2312"/>
                <w:sz w:val="24"/>
              </w:rPr>
              <w:t xml:space="preserve">                                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2" w:hRule="exact"/>
          <w:jc w:val="center"/>
        </w:trPr>
        <w:tc>
          <w:tcPr>
            <w:tcW w:w="9582" w:type="dxa"/>
            <w:gridSpan w:val="14"/>
            <w:tcBorders>
              <w:bottom w:val="single" w:color="auto" w:sz="4" w:space="0"/>
            </w:tcBorders>
            <w:noWrap/>
          </w:tcPr>
          <w:p>
            <w:pPr>
              <w:spacing w:line="440" w:lineRule="exact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财政部门归口业务科室意见：</w:t>
            </w:r>
          </w:p>
          <w:p>
            <w:pPr>
              <w:spacing w:line="440" w:lineRule="exact"/>
              <w:rPr>
                <w:rFonts w:eastAsia="仿宋_GB2312"/>
                <w:sz w:val="24"/>
              </w:rPr>
            </w:pPr>
          </w:p>
          <w:p>
            <w:pPr>
              <w:spacing w:line="440" w:lineRule="exact"/>
              <w:rPr>
                <w:rFonts w:eastAsia="仿宋_GB2312"/>
                <w:sz w:val="24"/>
              </w:rPr>
            </w:pPr>
          </w:p>
          <w:p>
            <w:pPr>
              <w:spacing w:line="440" w:lineRule="exact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 xml:space="preserve">                                     财政部门归口业务科室负责人（签章）：</w:t>
            </w:r>
          </w:p>
          <w:p>
            <w:pPr>
              <w:spacing w:line="440" w:lineRule="exact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 xml:space="preserve">                                                              年   月   日</w:t>
            </w:r>
          </w:p>
        </w:tc>
      </w:tr>
    </w:tbl>
    <w:p>
      <w:pPr>
        <w:rPr>
          <w:rFonts w:hint="default" w:eastAsia="仿宋_GB2312" w:cs="仿宋_GB2312"/>
          <w:bCs/>
          <w:sz w:val="28"/>
          <w:szCs w:val="28"/>
          <w:lang w:val="en-US" w:eastAsia="zh-CN"/>
        </w:rPr>
      </w:pPr>
      <w:r>
        <w:rPr>
          <w:rFonts w:hint="eastAsia" w:eastAsia="仿宋_GB2312" w:cs="仿宋_GB2312"/>
          <w:bCs/>
          <w:sz w:val="28"/>
          <w:szCs w:val="28"/>
        </w:rPr>
        <w:t xml:space="preserve">填报人（签名）：  </w:t>
      </w:r>
      <w:r>
        <w:rPr>
          <w:rFonts w:hint="eastAsia" w:eastAsia="仿宋_GB2312" w:cs="仿宋_GB2312"/>
          <w:bCs/>
          <w:sz w:val="28"/>
          <w:szCs w:val="28"/>
          <w:lang w:eastAsia="zh-CN"/>
        </w:rPr>
        <w:t>赵小平</w:t>
      </w:r>
      <w:r>
        <w:rPr>
          <w:rFonts w:hint="eastAsia" w:eastAsia="仿宋_GB2312" w:cs="仿宋_GB2312"/>
          <w:bCs/>
          <w:sz w:val="28"/>
          <w:szCs w:val="28"/>
        </w:rPr>
        <w:t xml:space="preserve">              联系电话：</w:t>
      </w:r>
      <w:r>
        <w:rPr>
          <w:rFonts w:hint="eastAsia" w:eastAsia="仿宋_GB2312" w:cs="仿宋_GB2312"/>
          <w:bCs/>
          <w:sz w:val="28"/>
          <w:szCs w:val="28"/>
          <w:lang w:val="en-US" w:eastAsia="zh-CN"/>
        </w:rPr>
        <w:t>13874062000</w:t>
      </w:r>
    </w:p>
    <w:tbl>
      <w:tblPr>
        <w:tblStyle w:val="5"/>
        <w:tblW w:w="936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6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98" w:hRule="atLeast"/>
          <w:jc w:val="center"/>
        </w:trPr>
        <w:tc>
          <w:tcPr>
            <w:tcW w:w="9369" w:type="dxa"/>
            <w:noWrap/>
          </w:tcPr>
          <w:p>
            <w:pPr>
              <w:jc w:val="center"/>
              <w:rPr>
                <w:rFonts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eastAsia="仿宋_GB2312"/>
                <w:b/>
                <w:bCs/>
                <w:sz w:val="28"/>
                <w:szCs w:val="28"/>
              </w:rPr>
              <w:t>五、评价报告综述（文字部分）</w:t>
            </w:r>
          </w:p>
          <w:p>
            <w:pPr>
              <w:spacing w:line="440" w:lineRule="exact"/>
              <w:ind w:firstLine="640" w:firstLineChars="200"/>
              <w:rPr>
                <w:rFonts w:eastAsia="仿宋_GB2312"/>
                <w:sz w:val="32"/>
                <w:szCs w:val="32"/>
              </w:rPr>
            </w:pPr>
          </w:p>
          <w:p>
            <w:pPr>
              <w:spacing w:line="560" w:lineRule="exact"/>
              <w:ind w:firstLine="600" w:firstLineChars="200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hint="eastAsia" w:ascii="黑体" w:hAnsi="黑体" w:eastAsia="黑体" w:cs="黑体"/>
                <w:sz w:val="30"/>
                <w:szCs w:val="30"/>
              </w:rPr>
              <w:t>一、基本情况</w:t>
            </w:r>
          </w:p>
          <w:p>
            <w:pPr>
              <w:spacing w:line="560" w:lineRule="exact"/>
              <w:ind w:firstLine="480" w:firstLineChars="200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(一)项目概况。华容河铁光拐外滑坡除险整治，桩号61+990-62+170.全长180米。</w:t>
            </w:r>
          </w:p>
          <w:p>
            <w:pPr>
              <w:spacing w:line="560" w:lineRule="exact"/>
              <w:ind w:firstLine="480" w:firstLineChars="200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(二)项目绩效目标。开完浆砌，铺六角板</w:t>
            </w:r>
          </w:p>
          <w:p>
            <w:pPr>
              <w:spacing w:line="560" w:lineRule="exact"/>
              <w:ind w:firstLine="600" w:firstLineChars="200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hint="eastAsia" w:ascii="黑体" w:hAnsi="黑体" w:eastAsia="黑体" w:cs="黑体"/>
                <w:sz w:val="30"/>
                <w:szCs w:val="30"/>
              </w:rPr>
              <w:t>二、绩效评价工作开展情况</w:t>
            </w:r>
          </w:p>
          <w:p>
            <w:pPr>
              <w:spacing w:line="560" w:lineRule="exact"/>
              <w:ind w:firstLine="600" w:firstLineChars="200"/>
              <w:rPr>
                <w:rFonts w:eastAsia="仿宋_GB2312"/>
                <w:sz w:val="30"/>
                <w:szCs w:val="30"/>
              </w:rPr>
            </w:pPr>
            <w:r>
              <w:rPr>
                <w:rFonts w:hint="eastAsia" w:eastAsia="仿宋_GB2312"/>
                <w:sz w:val="30"/>
                <w:szCs w:val="30"/>
              </w:rPr>
              <w:t>(一)绩效评价目的看工程量及工程质量。</w:t>
            </w:r>
          </w:p>
          <w:p>
            <w:pPr>
              <w:spacing w:line="560" w:lineRule="exact"/>
              <w:ind w:firstLine="600" w:firstLineChars="200"/>
              <w:rPr>
                <w:rFonts w:eastAsia="仿宋_GB2312"/>
                <w:sz w:val="30"/>
                <w:szCs w:val="30"/>
              </w:rPr>
            </w:pPr>
            <w:r>
              <w:rPr>
                <w:rFonts w:hint="eastAsia" w:eastAsia="仿宋_GB2312"/>
                <w:sz w:val="30"/>
                <w:szCs w:val="30"/>
              </w:rPr>
              <w:t>(二)绩效评价原则公平公正。</w:t>
            </w:r>
          </w:p>
          <w:p>
            <w:pPr>
              <w:spacing w:line="560" w:lineRule="exact"/>
              <w:ind w:firstLine="600" w:firstLineChars="200"/>
              <w:rPr>
                <w:rFonts w:eastAsia="仿宋_GB2312"/>
                <w:sz w:val="30"/>
                <w:szCs w:val="30"/>
              </w:rPr>
            </w:pPr>
            <w:r>
              <w:rPr>
                <w:rFonts w:hint="eastAsia" w:eastAsia="仿宋_GB2312"/>
                <w:sz w:val="30"/>
                <w:szCs w:val="30"/>
              </w:rPr>
              <w:t>(三)绩效评价工作过程是由县专业人士参与。</w:t>
            </w:r>
          </w:p>
          <w:p>
            <w:pPr>
              <w:spacing w:line="560" w:lineRule="exact"/>
              <w:ind w:firstLine="600" w:firstLineChars="200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hint="eastAsia" w:ascii="黑体" w:hAnsi="黑体" w:eastAsia="黑体" w:cs="黑体"/>
                <w:sz w:val="30"/>
                <w:szCs w:val="30"/>
              </w:rPr>
              <w:t>三、综合评价情况及评价结论 (附相关评分表)</w:t>
            </w:r>
          </w:p>
          <w:p>
            <w:pPr>
              <w:spacing w:line="560" w:lineRule="exact"/>
              <w:ind w:firstLine="600" w:firstLineChars="200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hint="eastAsia" w:ascii="黑体" w:hAnsi="黑体" w:eastAsia="黑体" w:cs="黑体"/>
                <w:sz w:val="30"/>
                <w:szCs w:val="30"/>
              </w:rPr>
              <w:t>四、绩效评价指标分析</w:t>
            </w:r>
          </w:p>
          <w:p>
            <w:pPr>
              <w:spacing w:line="560" w:lineRule="exact"/>
              <w:ind w:firstLine="600" w:firstLineChars="200"/>
              <w:rPr>
                <w:rFonts w:eastAsia="仿宋_GB2312"/>
                <w:sz w:val="30"/>
                <w:szCs w:val="30"/>
              </w:rPr>
            </w:pPr>
            <w:r>
              <w:rPr>
                <w:rFonts w:hint="eastAsia" w:eastAsia="仿宋_GB2312"/>
                <w:sz w:val="30"/>
                <w:szCs w:val="30"/>
              </w:rPr>
              <w:t>(一)项目决策情况。良好</w:t>
            </w:r>
          </w:p>
          <w:p>
            <w:pPr>
              <w:spacing w:line="560" w:lineRule="exact"/>
              <w:ind w:firstLine="600" w:firstLineChars="200"/>
              <w:rPr>
                <w:rFonts w:eastAsia="仿宋_GB2312"/>
                <w:sz w:val="30"/>
                <w:szCs w:val="30"/>
              </w:rPr>
            </w:pPr>
            <w:r>
              <w:rPr>
                <w:rFonts w:hint="eastAsia" w:eastAsia="仿宋_GB2312"/>
                <w:sz w:val="30"/>
                <w:szCs w:val="30"/>
              </w:rPr>
              <w:t>(二)项目过程情况。好</w:t>
            </w:r>
          </w:p>
          <w:p>
            <w:pPr>
              <w:spacing w:line="560" w:lineRule="exact"/>
              <w:ind w:firstLine="600" w:firstLineChars="200"/>
              <w:rPr>
                <w:rFonts w:eastAsia="仿宋_GB2312"/>
                <w:sz w:val="30"/>
                <w:szCs w:val="30"/>
              </w:rPr>
            </w:pPr>
            <w:r>
              <w:rPr>
                <w:rFonts w:hint="eastAsia" w:eastAsia="仿宋_GB2312"/>
                <w:sz w:val="30"/>
                <w:szCs w:val="30"/>
              </w:rPr>
              <w:t>(三)项目产出情况。合格</w:t>
            </w:r>
          </w:p>
          <w:p>
            <w:pPr>
              <w:spacing w:line="560" w:lineRule="exact"/>
              <w:ind w:firstLine="600" w:firstLineChars="200"/>
              <w:rPr>
                <w:rFonts w:eastAsia="仿宋_GB2312"/>
                <w:sz w:val="30"/>
                <w:szCs w:val="30"/>
              </w:rPr>
            </w:pPr>
            <w:r>
              <w:rPr>
                <w:rFonts w:hint="eastAsia" w:eastAsia="仿宋_GB2312"/>
                <w:sz w:val="30"/>
                <w:szCs w:val="30"/>
              </w:rPr>
              <w:t>(四)项目效益情况。良好</w:t>
            </w:r>
          </w:p>
          <w:p>
            <w:pPr>
              <w:spacing w:line="560" w:lineRule="exact"/>
              <w:ind w:firstLine="600" w:firstLineChars="200"/>
              <w:rPr>
                <w:rFonts w:hint="eastAsia" w:ascii="黑体" w:hAnsi="黑体" w:eastAsia="黑体" w:cs="黑体"/>
                <w:sz w:val="30"/>
                <w:szCs w:val="30"/>
              </w:rPr>
            </w:pPr>
            <w:r>
              <w:rPr>
                <w:rFonts w:hint="eastAsia" w:ascii="黑体" w:hAnsi="黑体" w:eastAsia="黑体" w:cs="黑体"/>
                <w:sz w:val="30"/>
                <w:szCs w:val="30"/>
              </w:rPr>
              <w:t>五、主要经验及做法、存在的问题及原因分析</w:t>
            </w:r>
          </w:p>
          <w:p>
            <w:pPr>
              <w:spacing w:line="560" w:lineRule="exact"/>
              <w:ind w:firstLine="1200" w:firstLineChars="400"/>
              <w:rPr>
                <w:rFonts w:hint="eastAsia" w:ascii="黑体" w:hAnsi="黑体" w:eastAsia="黑体" w:cs="黑体"/>
                <w:sz w:val="30"/>
                <w:szCs w:val="30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eastAsia="zh-CN"/>
              </w:rPr>
              <w:t>无</w:t>
            </w:r>
          </w:p>
          <w:p>
            <w:pPr>
              <w:numPr>
                <w:ilvl w:val="0"/>
                <w:numId w:val="1"/>
              </w:numPr>
              <w:spacing w:line="560" w:lineRule="exact"/>
              <w:ind w:firstLine="600" w:firstLineChars="200"/>
              <w:rPr>
                <w:rFonts w:hint="eastAsia" w:ascii="黑体" w:hAnsi="黑体" w:eastAsia="黑体" w:cs="黑体"/>
                <w:sz w:val="30"/>
                <w:szCs w:val="30"/>
              </w:rPr>
            </w:pPr>
            <w:r>
              <w:rPr>
                <w:rFonts w:hint="eastAsia" w:ascii="黑体" w:hAnsi="黑体" w:eastAsia="黑体" w:cs="黑体"/>
                <w:sz w:val="30"/>
                <w:szCs w:val="30"/>
              </w:rPr>
              <w:t>有关建议</w:t>
            </w:r>
          </w:p>
          <w:p>
            <w:pPr>
              <w:numPr>
                <w:ilvl w:val="0"/>
                <w:numId w:val="0"/>
              </w:numPr>
              <w:spacing w:line="560" w:lineRule="exact"/>
              <w:ind w:firstLine="1200" w:firstLineChars="400"/>
              <w:rPr>
                <w:rFonts w:hint="eastAsia" w:ascii="宋体" w:hAnsi="宋体" w:eastAsia="宋体" w:cs="宋体"/>
                <w:sz w:val="30"/>
                <w:szCs w:val="30"/>
                <w:lang w:eastAsia="zh-CN"/>
              </w:rPr>
            </w:pPr>
            <w:r>
              <w:rPr>
                <w:rFonts w:hint="eastAsia" w:ascii="宋体" w:hAnsi="宋体" w:cs="宋体"/>
                <w:sz w:val="30"/>
                <w:szCs w:val="30"/>
                <w:lang w:eastAsia="zh-CN"/>
              </w:rPr>
              <w:t>无</w:t>
            </w:r>
          </w:p>
          <w:p>
            <w:pPr>
              <w:numPr>
                <w:ilvl w:val="0"/>
                <w:numId w:val="1"/>
              </w:numPr>
              <w:ind w:left="0" w:leftChars="0" w:firstLine="600" w:firstLineChars="200"/>
              <w:rPr>
                <w:rFonts w:hint="eastAsia" w:ascii="黑体" w:hAnsi="黑体" w:eastAsia="黑体" w:cs="黑体"/>
                <w:sz w:val="30"/>
                <w:szCs w:val="30"/>
              </w:rPr>
            </w:pPr>
            <w:r>
              <w:rPr>
                <w:rFonts w:hint="eastAsia" w:ascii="黑体" w:hAnsi="黑体" w:eastAsia="黑体" w:cs="黑体"/>
                <w:sz w:val="30"/>
                <w:szCs w:val="30"/>
              </w:rPr>
              <w:t>其他需要说明的问题</w:t>
            </w:r>
          </w:p>
          <w:p>
            <w:pPr>
              <w:numPr>
                <w:ilvl w:val="0"/>
                <w:numId w:val="0"/>
              </w:numPr>
              <w:ind w:leftChars="200" w:firstLine="900" w:firstLineChars="300"/>
              <w:rPr>
                <w:rFonts w:hint="eastAsia" w:ascii="黑体" w:hAnsi="黑体" w:eastAsia="黑体" w:cs="黑体"/>
                <w:sz w:val="30"/>
                <w:szCs w:val="30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30"/>
                <w:szCs w:val="30"/>
                <w:lang w:eastAsia="zh-CN"/>
              </w:rPr>
              <w:t>无</w:t>
            </w:r>
          </w:p>
        </w:tc>
      </w:tr>
    </w:tbl>
    <w:p>
      <w:pPr>
        <w:rPr>
          <w:rFonts w:ascii="黑体" w:hAnsi="黑体" w:eastAsia="黑体"/>
          <w:sz w:val="32"/>
          <w:szCs w:val="32"/>
        </w:rPr>
      </w:pPr>
    </w:p>
    <w:p>
      <w:pPr>
        <w:adjustRightInd w:val="0"/>
        <w:snapToGrid w:val="0"/>
        <w:spacing w:beforeLines="50"/>
        <w:contextualSpacing/>
        <w:rPr>
          <w:rFonts w:ascii="仿宋_GB2312" w:hAnsi="宋体" w:eastAsia="仿宋_GB2312" w:cs="宋体"/>
          <w:kern w:val="0"/>
          <w:szCs w:val="21"/>
        </w:rPr>
      </w:pPr>
      <w:r>
        <w:rPr>
          <w:rFonts w:ascii="黑体" w:hAnsi="黑体" w:eastAsia="黑体"/>
          <w:sz w:val="32"/>
          <w:szCs w:val="32"/>
        </w:rPr>
        <w:br w:type="page"/>
      </w:r>
    </w:p>
    <w:p>
      <w:pPr>
        <w:spacing w:beforeLines="50" w:line="560" w:lineRule="exac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附件3-2</w:t>
      </w:r>
    </w:p>
    <w:p>
      <w:pPr>
        <w:spacing w:beforeLines="60" w:afterLines="60" w:line="560" w:lineRule="exact"/>
        <w:jc w:val="center"/>
        <w:rPr>
          <w:rFonts w:ascii="方正小标宋简体" w:eastAsia="方正小标宋简体"/>
          <w:sz w:val="38"/>
          <w:szCs w:val="38"/>
        </w:rPr>
      </w:pPr>
      <w:r>
        <w:rPr>
          <w:rFonts w:hint="eastAsia" w:ascii="方正小标宋简体" w:eastAsia="方正小标宋简体"/>
          <w:sz w:val="38"/>
          <w:szCs w:val="38"/>
        </w:rPr>
        <w:t>项目支出绩效评价指标体系（参考样表）</w:t>
      </w:r>
    </w:p>
    <w:tbl>
      <w:tblPr>
        <w:tblStyle w:val="5"/>
        <w:tblW w:w="982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2"/>
        <w:gridCol w:w="540"/>
        <w:gridCol w:w="703"/>
        <w:gridCol w:w="540"/>
        <w:gridCol w:w="803"/>
        <w:gridCol w:w="550"/>
        <w:gridCol w:w="2407"/>
        <w:gridCol w:w="2772"/>
        <w:gridCol w:w="80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jc w:val="center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一级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指标</w:t>
            </w:r>
          </w:p>
        </w:tc>
        <w:tc>
          <w:tcPr>
            <w:tcW w:w="5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分值</w:t>
            </w:r>
          </w:p>
        </w:tc>
        <w:tc>
          <w:tcPr>
            <w:tcW w:w="7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二级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指标</w:t>
            </w:r>
          </w:p>
        </w:tc>
        <w:tc>
          <w:tcPr>
            <w:tcW w:w="5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分值</w:t>
            </w:r>
          </w:p>
        </w:tc>
        <w:tc>
          <w:tcPr>
            <w:tcW w:w="8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三级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指标</w:t>
            </w:r>
          </w:p>
        </w:tc>
        <w:tc>
          <w:tcPr>
            <w:tcW w:w="5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分值</w:t>
            </w:r>
          </w:p>
        </w:tc>
        <w:tc>
          <w:tcPr>
            <w:tcW w:w="24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具体指标</w:t>
            </w:r>
          </w:p>
        </w:tc>
        <w:tc>
          <w:tcPr>
            <w:tcW w:w="277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评价标准</w:t>
            </w:r>
          </w:p>
        </w:tc>
        <w:tc>
          <w:tcPr>
            <w:tcW w:w="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自评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得分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atLeast"/>
          <w:jc w:val="center"/>
        </w:trPr>
        <w:tc>
          <w:tcPr>
            <w:tcW w:w="702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extDirection w:val="tbLrV"/>
            <w:vAlign w:val="center"/>
          </w:tcPr>
          <w:p>
            <w:pPr>
              <w:widowControl/>
              <w:spacing w:line="240" w:lineRule="exact"/>
              <w:ind w:left="113" w:right="113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项目决策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</w:t>
            </w:r>
          </w:p>
        </w:tc>
        <w:tc>
          <w:tcPr>
            <w:tcW w:w="7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textDirection w:val="tbRlV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项目目标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目标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内容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设立了项目绩效目标；目标明确；目标细化；目标量化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①设有目标（1分）</w:t>
            </w:r>
          </w:p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②目标明确（1分）</w:t>
            </w:r>
          </w:p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③目标细化（1分）</w:t>
            </w:r>
          </w:p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④目标量化（1分）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7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extDirection w:val="tbRlV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决策过程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决策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依据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有关法律法规的明确规定；某一经济社会发展规划；某部门年度工作计划；某一实际问题和需求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①符合法律法规（1分）</w:t>
            </w:r>
          </w:p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②符合经济社会发展规划（1分）</w:t>
            </w:r>
          </w:p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③部门年度工作计划（1分）</w:t>
            </w:r>
          </w:p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spacing w:val="-6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spacing w:val="-6"/>
                <w:kern w:val="0"/>
                <w:sz w:val="18"/>
                <w:szCs w:val="18"/>
              </w:rPr>
              <w:t>④针对某一实际问题和需求（1分）</w:t>
            </w:r>
          </w:p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以上③需提供佐证资料。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3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决策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程序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项目符合申报条件；申报、批复程序符合相关管理办法；项目调整履行了相应手续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①符合申报条件（2分）</w:t>
            </w:r>
          </w:p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②项目申报、批复程序符合管理办法（1分）</w:t>
            </w:r>
          </w:p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spacing w:val="-6"/>
                <w:kern w:val="0"/>
                <w:sz w:val="18"/>
                <w:szCs w:val="18"/>
              </w:rPr>
              <w:t>③项目调整履行了相应手续（1分）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extDirection w:val="tbRlV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资金分配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分配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办法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根据需要制定的相关资金管理办法；管理办法中有明确资金分配办法；资金分配因素全面、合理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①有相应的资金管理办法（1分）</w:t>
            </w:r>
          </w:p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②办法健全、规范（1分）</w:t>
            </w:r>
          </w:p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③因素全面合理（1分）</w:t>
            </w:r>
          </w:p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以上①需提供佐证资料。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分配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结果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5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资金分配符合相关管理办法；分配结果公平合理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①符合分配办法（2分）</w:t>
            </w:r>
          </w:p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②分配公平合理（3分）</w:t>
            </w:r>
          </w:p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spacing w:val="-6"/>
                <w:kern w:val="0"/>
                <w:sz w:val="18"/>
                <w:szCs w:val="18"/>
              </w:rPr>
              <w:t>此项需提供相应的资金分配方案。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  <w:jc w:val="center"/>
        </w:trPr>
        <w:tc>
          <w:tcPr>
            <w:tcW w:w="702" w:type="dxa"/>
            <w:vMerge w:val="restart"/>
            <w:tcBorders>
              <w:top w:val="nil"/>
              <w:left w:val="single" w:color="000000" w:sz="4" w:space="0"/>
              <w:right w:val="single" w:color="000000" w:sz="4" w:space="0"/>
            </w:tcBorders>
            <w:noWrap/>
            <w:textDirection w:val="tbLrV"/>
            <w:vAlign w:val="center"/>
          </w:tcPr>
          <w:p>
            <w:pPr>
              <w:widowControl/>
              <w:spacing w:line="240" w:lineRule="exact"/>
              <w:ind w:left="113" w:right="113" w:firstLine="2520" w:firstLineChars="1400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项目管理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25</w:t>
            </w:r>
          </w:p>
          <w:p/>
        </w:tc>
        <w:tc>
          <w:tcPr>
            <w:tcW w:w="70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extDirection w:val="tbRlV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资金到位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5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到位率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实际到位/计划到位*100%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根据项目资金的实际到位率计算得分（3分）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  <w:jc w:val="center"/>
        </w:trPr>
        <w:tc>
          <w:tcPr>
            <w:tcW w:w="70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到位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时效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资金及时到位；若未及时到位，是否影响项目进度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①到位及时（2分）</w:t>
            </w:r>
          </w:p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spacing w:val="-1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spacing w:val="-10"/>
                <w:kern w:val="0"/>
                <w:sz w:val="18"/>
                <w:szCs w:val="18"/>
              </w:rPr>
              <w:t>②不及时但未影响项目进度 （1分）</w:t>
            </w:r>
          </w:p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spacing w:val="-6"/>
                <w:kern w:val="0"/>
                <w:sz w:val="18"/>
                <w:szCs w:val="18"/>
              </w:rPr>
              <w:t>③不及时并影响项目进度（0.5分）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8" w:hRule="atLeast"/>
          <w:jc w:val="center"/>
        </w:trPr>
        <w:tc>
          <w:tcPr>
            <w:tcW w:w="70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extDirection w:val="tbRlV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资金管理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10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资金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使用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7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支出依据合规，无虚列项目支出情况；无截留挤占挪用情况；无超标准开支情况；无超预算情况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①虚列套取扣4-7分 </w:t>
            </w:r>
          </w:p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②依据不合规扣2分</w:t>
            </w:r>
          </w:p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③截留、挤占、挪用扣3-6分</w:t>
            </w:r>
          </w:p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④超标准开支扣2-5分</w:t>
            </w:r>
          </w:p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⑤超预算扣2-5分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1" w:hRule="atLeast"/>
          <w:jc w:val="center"/>
        </w:trPr>
        <w:tc>
          <w:tcPr>
            <w:tcW w:w="70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财务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管理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资金管理、费用支出等制度健全；制度执行严格；会计核算规范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①财务制度健全（1分）</w:t>
            </w:r>
          </w:p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②严格执行制度（1分）</w:t>
            </w:r>
          </w:p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③会计核算规范（1分）</w:t>
            </w:r>
          </w:p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以上①需提供佐证资料。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70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extDirection w:val="tbRlV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/>
        </w:tc>
        <w:tc>
          <w:tcPr>
            <w:tcW w:w="70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extDirection w:val="tbRlV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组织实施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10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组织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机构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机构健全、分工明确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①机构健全、分工明确  （1分）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  <w:jc w:val="center"/>
        </w:trPr>
        <w:tc>
          <w:tcPr>
            <w:tcW w:w="70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支撑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条件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项目实施单位是否提供或具备了必备的人员、场地和设备等条件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具备人员、场地、设备条件（1分）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  <w:jc w:val="center"/>
        </w:trPr>
        <w:tc>
          <w:tcPr>
            <w:tcW w:w="70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实施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项目按计划开工；按计划进度开展；按计划完工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①按计划开工（1分）</w:t>
            </w:r>
          </w:p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②按计划开展（1分）</w:t>
            </w:r>
          </w:p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③按计划完工（1分）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  <w:jc w:val="center"/>
        </w:trPr>
        <w:tc>
          <w:tcPr>
            <w:tcW w:w="70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管理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制度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5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项目管理制度健全；严格执行相关管理制度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①管理制度健全（2分）</w:t>
            </w:r>
          </w:p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②制度执行严格（3分）</w:t>
            </w:r>
          </w:p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以上①需提供佐证资料。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  <w:jc w:val="center"/>
        </w:trPr>
        <w:tc>
          <w:tcPr>
            <w:tcW w:w="702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一级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指标</w:t>
            </w:r>
          </w:p>
        </w:tc>
        <w:tc>
          <w:tcPr>
            <w:tcW w:w="54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分值</w:t>
            </w:r>
          </w:p>
        </w:tc>
        <w:tc>
          <w:tcPr>
            <w:tcW w:w="70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二级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指标</w:t>
            </w:r>
          </w:p>
        </w:tc>
        <w:tc>
          <w:tcPr>
            <w:tcW w:w="54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分值</w:t>
            </w:r>
          </w:p>
        </w:tc>
        <w:tc>
          <w:tcPr>
            <w:tcW w:w="803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三级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指标</w:t>
            </w:r>
          </w:p>
        </w:tc>
        <w:tc>
          <w:tcPr>
            <w:tcW w:w="550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分值</w:t>
            </w:r>
          </w:p>
        </w:tc>
        <w:tc>
          <w:tcPr>
            <w:tcW w:w="2407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具体指标</w:t>
            </w:r>
          </w:p>
        </w:tc>
        <w:tc>
          <w:tcPr>
            <w:tcW w:w="2772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评价标准</w:t>
            </w:r>
          </w:p>
        </w:tc>
        <w:tc>
          <w:tcPr>
            <w:tcW w:w="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自评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得分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extDirection w:val="tbRlV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项目绩效</w:t>
            </w:r>
          </w:p>
        </w:tc>
        <w:tc>
          <w:tcPr>
            <w:tcW w:w="540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55</w:t>
            </w:r>
          </w:p>
        </w:tc>
        <w:tc>
          <w:tcPr>
            <w:tcW w:w="703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extDirection w:val="tbRlV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项目产出</w:t>
            </w:r>
          </w:p>
        </w:tc>
        <w:tc>
          <w:tcPr>
            <w:tcW w:w="540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15</w:t>
            </w:r>
          </w:p>
        </w:tc>
        <w:tc>
          <w:tcPr>
            <w:tcW w:w="803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产出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数量</w:t>
            </w:r>
          </w:p>
        </w:tc>
        <w:tc>
          <w:tcPr>
            <w:tcW w:w="550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5</w:t>
            </w:r>
          </w:p>
        </w:tc>
        <w:tc>
          <w:tcPr>
            <w:tcW w:w="2407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目标完成率=目标完成数/预定目标数×100%</w:t>
            </w:r>
          </w:p>
        </w:tc>
        <w:tc>
          <w:tcPr>
            <w:tcW w:w="2772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完成绩效目标100%得5分，未完成100%的同比例扣减。</w:t>
            </w:r>
          </w:p>
        </w:tc>
        <w:tc>
          <w:tcPr>
            <w:tcW w:w="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产出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质量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目标完成质量=实际达到的效果/预定目标×100%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项目产出质量达到绩效目标100%得4分，未完成100%的同比例扣减。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产出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时效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项目资金使用的预定目标是否如期完成，未完成的理由是否充分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项目产出时效达到绩效目标得3分，未如期完成且无充分理由的扣3分。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产出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成本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项目产出成本是否按绩效目标控制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项目产出成本按绩效目标控制得3分，未完成的，按超支比例扣减。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extDirection w:val="tbRlV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项目效果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40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经济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效益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项目实施对经济发展所带来的直接或间接影响情况。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完成绩效目标设定的经济效益得8分，未完成的，按完成情况酌情扣分。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社会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效益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项目实施对社会发展所带来的直接或间接影响情况。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完成绩效目标设定的社会效益得8分，未完成的，按完成情况酌情扣分。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生态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效益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项目实施对生态环境所带来的直接或间接影响情况。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完成绩效目标设定的积极的环境效益得8分，未完成的，按完成情况酌情扣分。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可持续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影响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项目后续运行及成效发挥的可持续影响情况。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完成绩效设定目标的得8分，未完成的，按完成情况酌情扣分。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服务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对象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满意度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服务对象满意率=项目区被调查人数中表示满意的人数(户数)/ 被调查人数(户数)×100%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nil"/>
            </w:tcBorders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满意率达90%（含）以上的得8分，80%（含）-90%得6分，70%（含）-80%得4分，60%（含）-70%得2分，60%以下不得分。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  <w:jc w:val="center"/>
        </w:trPr>
        <w:tc>
          <w:tcPr>
            <w:tcW w:w="70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总分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100</w:t>
            </w:r>
          </w:p>
        </w:tc>
        <w:tc>
          <w:tcPr>
            <w:tcW w:w="7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100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100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nil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95</w:t>
            </w:r>
          </w:p>
        </w:tc>
      </w:tr>
    </w:tbl>
    <w:p>
      <w:pPr>
        <w:adjustRightInd w:val="0"/>
        <w:snapToGrid w:val="0"/>
        <w:spacing w:beforeLines="50" w:line="200" w:lineRule="exact"/>
        <w:contextualSpacing/>
        <w:rPr>
          <w:rFonts w:ascii="仿宋_GB2312" w:eastAsia="仿宋_GB2312"/>
        </w:rPr>
      </w:pPr>
    </w:p>
    <w:p>
      <w:pPr>
        <w:adjustRightInd w:val="0"/>
        <w:snapToGrid w:val="0"/>
        <w:spacing w:beforeLines="50"/>
        <w:contextualSpacing/>
        <w:rPr>
          <w:rFonts w:ascii="仿宋_GB2312" w:eastAsia="仿宋_GB2312"/>
        </w:rPr>
      </w:pPr>
      <w:r>
        <w:rPr>
          <w:rFonts w:hint="eastAsia" w:ascii="仿宋_GB2312" w:eastAsia="仿宋_GB2312"/>
        </w:rPr>
        <w:t>备注：部门（单位）根据项目实际，在《项目支出绩效评价指标体系（参考样表）》上进一步完</w:t>
      </w:r>
    </w:p>
    <w:p>
      <w:pPr>
        <w:adjustRightInd w:val="0"/>
        <w:snapToGrid w:val="0"/>
        <w:spacing w:beforeLines="50"/>
        <w:ind w:firstLine="630" w:firstLineChars="300"/>
        <w:contextualSpacing/>
        <w:rPr>
          <w:rFonts w:eastAsia="仿宋_GB2312"/>
          <w:sz w:val="32"/>
        </w:rPr>
      </w:pPr>
      <w:r>
        <w:rPr>
          <w:rFonts w:hint="eastAsia" w:ascii="仿宋_GB2312" w:eastAsia="仿宋_GB2312"/>
        </w:rPr>
        <w:t>善、量化、细化个性指标，形成本项目的指标体系。</w:t>
      </w:r>
    </w:p>
    <w:sectPr>
      <w:footerReference r:id="rId3" w:type="default"/>
      <w:footerReference r:id="rId4" w:type="even"/>
      <w:pgSz w:w="11906" w:h="16838"/>
      <w:pgMar w:top="1588" w:right="1588" w:bottom="1588" w:left="158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0000000000000000000"/>
    <w:charset w:val="86"/>
    <w:family w:val="script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outside" w:y="1"/>
      <w:rPr>
        <w:rStyle w:val="7"/>
        <w:sz w:val="24"/>
        <w:szCs w:val="24"/>
      </w:rPr>
    </w:pPr>
    <w:r>
      <w:rPr>
        <w:rStyle w:val="7"/>
        <w:rFonts w:hint="eastAsia"/>
        <w:sz w:val="24"/>
        <w:szCs w:val="24"/>
      </w:rPr>
      <w:t xml:space="preserve">— </w:t>
    </w:r>
    <w:r>
      <w:rPr>
        <w:sz w:val="24"/>
        <w:szCs w:val="24"/>
      </w:rPr>
      <w:fldChar w:fldCharType="begin"/>
    </w:r>
    <w:r>
      <w:rPr>
        <w:rStyle w:val="7"/>
        <w:sz w:val="24"/>
        <w:szCs w:val="24"/>
      </w:rPr>
      <w:instrText xml:space="preserve">PAGE  </w:instrText>
    </w:r>
    <w:r>
      <w:rPr>
        <w:sz w:val="24"/>
        <w:szCs w:val="24"/>
      </w:rPr>
      <w:fldChar w:fldCharType="separate"/>
    </w:r>
    <w:r>
      <w:rPr>
        <w:rStyle w:val="7"/>
        <w:sz w:val="24"/>
        <w:szCs w:val="24"/>
      </w:rPr>
      <w:t>11</w:t>
    </w:r>
    <w:r>
      <w:rPr>
        <w:sz w:val="24"/>
        <w:szCs w:val="24"/>
      </w:rPr>
      <w:fldChar w:fldCharType="end"/>
    </w:r>
    <w:r>
      <w:rPr>
        <w:rStyle w:val="7"/>
        <w:rFonts w:hint="eastAsia"/>
        <w:sz w:val="24"/>
        <w:szCs w:val="24"/>
      </w:rPr>
      <w:t xml:space="preserve"> —</w:t>
    </w:r>
  </w:p>
  <w:p>
    <w:pPr>
      <w:pStyle w:val="3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outside" w:y="1"/>
      <w:rPr>
        <w:rStyle w:val="7"/>
      </w:rPr>
    </w:pPr>
    <w:r>
      <w:fldChar w:fldCharType="begin"/>
    </w:r>
    <w:r>
      <w:rPr>
        <w:rStyle w:val="7"/>
      </w:rPr>
      <w:instrText xml:space="preserve">PAGE  </w:instrText>
    </w:r>
    <w:r>
      <w:fldChar w:fldCharType="end"/>
    </w:r>
  </w:p>
  <w:p>
    <w:pPr>
      <w:pStyle w:val="3"/>
      <w:ind w:right="360" w:firstLine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A88173F"/>
    <w:multiLevelType w:val="singleLevel"/>
    <w:tmpl w:val="DA88173F"/>
    <w:lvl w:ilvl="0" w:tentative="0">
      <w:start w:val="6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ZDQzZjc5NTllMGFiYmY5NmVhMTllZTJlYTQ3YTVjMjgifQ=="/>
  </w:docVars>
  <w:rsids>
    <w:rsidRoot w:val="2CE55C20"/>
    <w:rsid w:val="007B2063"/>
    <w:rsid w:val="00B40A2A"/>
    <w:rsid w:val="00BF11B1"/>
    <w:rsid w:val="00DE13C9"/>
    <w:rsid w:val="07AD41AE"/>
    <w:rsid w:val="083749E7"/>
    <w:rsid w:val="086C7A77"/>
    <w:rsid w:val="09F71624"/>
    <w:rsid w:val="0C5B456A"/>
    <w:rsid w:val="0CB679B8"/>
    <w:rsid w:val="0CE265BB"/>
    <w:rsid w:val="0DE528CD"/>
    <w:rsid w:val="10054735"/>
    <w:rsid w:val="1336279F"/>
    <w:rsid w:val="158F02E9"/>
    <w:rsid w:val="175E0F34"/>
    <w:rsid w:val="18725427"/>
    <w:rsid w:val="1C4A1A87"/>
    <w:rsid w:val="1C4F3541"/>
    <w:rsid w:val="208046DD"/>
    <w:rsid w:val="254E2FC7"/>
    <w:rsid w:val="25601F10"/>
    <w:rsid w:val="25B607B7"/>
    <w:rsid w:val="263C173A"/>
    <w:rsid w:val="289D055E"/>
    <w:rsid w:val="2A770606"/>
    <w:rsid w:val="2C9F197B"/>
    <w:rsid w:val="2CA33441"/>
    <w:rsid w:val="2CE55C20"/>
    <w:rsid w:val="2F287302"/>
    <w:rsid w:val="30426D13"/>
    <w:rsid w:val="36692A8D"/>
    <w:rsid w:val="3A43255A"/>
    <w:rsid w:val="3D0174D7"/>
    <w:rsid w:val="3D6201A1"/>
    <w:rsid w:val="3EB56DDC"/>
    <w:rsid w:val="3EC46785"/>
    <w:rsid w:val="3F8A6044"/>
    <w:rsid w:val="408C6F8B"/>
    <w:rsid w:val="43A702D9"/>
    <w:rsid w:val="44592EA4"/>
    <w:rsid w:val="451A5BEB"/>
    <w:rsid w:val="477245B4"/>
    <w:rsid w:val="49617FA5"/>
    <w:rsid w:val="4A7C399A"/>
    <w:rsid w:val="4BAD6FBB"/>
    <w:rsid w:val="4D171D42"/>
    <w:rsid w:val="4E4F0BB0"/>
    <w:rsid w:val="521015D4"/>
    <w:rsid w:val="52946FDD"/>
    <w:rsid w:val="52E31D12"/>
    <w:rsid w:val="5BE95901"/>
    <w:rsid w:val="68802085"/>
    <w:rsid w:val="6A0A15CD"/>
    <w:rsid w:val="6D452F22"/>
    <w:rsid w:val="6DC85BA0"/>
    <w:rsid w:val="6DF352BD"/>
    <w:rsid w:val="6F1673D1"/>
    <w:rsid w:val="705E3E6D"/>
    <w:rsid w:val="71C1048A"/>
    <w:rsid w:val="7396188C"/>
    <w:rsid w:val="73A6715E"/>
    <w:rsid w:val="73F35F5B"/>
    <w:rsid w:val="777803CC"/>
    <w:rsid w:val="79C04582"/>
    <w:rsid w:val="7D1F0DA2"/>
    <w:rsid w:val="7FE6227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unhideWhenUsed/>
    <w:qFormat/>
    <w:uiPriority w:val="0"/>
    <w:pPr>
      <w:ind w:firstLine="588" w:firstLineChars="200"/>
    </w:pPr>
    <w:rPr>
      <w:rFonts w:ascii="仿宋_GB2312" w:hAnsi="Calibri" w:eastAsia="仿宋_GB2312"/>
      <w:sz w:val="32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7">
    <w:name w:val="page number"/>
    <w:qFormat/>
    <w:uiPriority w:val="0"/>
  </w:style>
  <w:style w:type="character" w:customStyle="1" w:styleId="8">
    <w:name w:val="标题 3 Char Char"/>
    <w:qFormat/>
    <w:uiPriority w:val="0"/>
    <w:rPr>
      <w:rFonts w:eastAsia="楷体_GB2312"/>
      <w:b/>
      <w:kern w:val="2"/>
      <w:sz w:val="32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Micorosoft</Company>
  <Pages>7</Pages>
  <Words>2735</Words>
  <Characters>2940</Characters>
  <Lines>55</Lines>
  <Paragraphs>15</Paragraphs>
  <TotalTime>4</TotalTime>
  <ScaleCrop>false</ScaleCrop>
  <LinksUpToDate>false</LinksUpToDate>
  <CharactersWithSpaces>3415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2019-05-08T01:00:00Z</dcterms:created>
  <dc:creator>Administrator</dc:creator>
  <cp:lastModifiedBy>戴</cp:lastModifiedBy>
  <cp:lastPrinted>2021-07-12T08:27:00Z</cp:lastPrinted>
  <dcterms:modified xsi:type="dcterms:W3CDTF">2022-10-24T06:43:25Z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377A56B318954603893BD5B869B7BB42</vt:lpwstr>
  </property>
</Properties>
</file>