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70B" w:rsidRDefault="0052046D">
      <w:pPr>
        <w:rPr>
          <w:rFonts w:ascii="黑体" w:eastAsia="黑体" w:hAnsi="黑体"/>
          <w:sz w:val="32"/>
          <w:szCs w:val="32"/>
        </w:rPr>
      </w:pPr>
      <w:r>
        <w:rPr>
          <w:rFonts w:ascii="黑体" w:eastAsia="黑体" w:hAnsi="黑体" w:hint="eastAsia"/>
          <w:sz w:val="32"/>
          <w:szCs w:val="32"/>
        </w:rPr>
        <w:t>附件2-1</w:t>
      </w:r>
    </w:p>
    <w:p w:rsidR="009D270B" w:rsidRDefault="0052046D">
      <w:pPr>
        <w:spacing w:line="348" w:lineRule="auto"/>
        <w:jc w:val="center"/>
        <w:rPr>
          <w:sz w:val="42"/>
          <w:szCs w:val="42"/>
        </w:rPr>
      </w:pPr>
      <w:r>
        <w:rPr>
          <w:sz w:val="42"/>
          <w:szCs w:val="42"/>
        </w:rPr>
        <w:t xml:space="preserve"> </w:t>
      </w:r>
    </w:p>
    <w:p w:rsidR="009D270B" w:rsidRDefault="0052046D">
      <w:pPr>
        <w:spacing w:line="800" w:lineRule="exact"/>
        <w:jc w:val="center"/>
        <w:rPr>
          <w:sz w:val="46"/>
          <w:szCs w:val="46"/>
        </w:rPr>
      </w:pPr>
      <w:r>
        <w:rPr>
          <w:rFonts w:ascii="方正小标宋简体" w:hAnsi="方正小标宋简体" w:hint="eastAsia"/>
          <w:sz w:val="46"/>
          <w:szCs w:val="46"/>
        </w:rPr>
        <w:t>华容县</w:t>
      </w:r>
      <w:r>
        <w:rPr>
          <w:sz w:val="46"/>
          <w:szCs w:val="46"/>
        </w:rPr>
        <w:t>20</w:t>
      </w:r>
      <w:r w:rsidR="006F7AC9">
        <w:rPr>
          <w:rFonts w:hint="eastAsia"/>
          <w:sz w:val="46"/>
          <w:szCs w:val="46"/>
          <w:u w:val="single"/>
        </w:rPr>
        <w:t>1</w:t>
      </w:r>
      <w:r w:rsidR="00F64791">
        <w:rPr>
          <w:rFonts w:hint="eastAsia"/>
          <w:sz w:val="46"/>
          <w:szCs w:val="46"/>
          <w:u w:val="single"/>
        </w:rPr>
        <w:t>9</w:t>
      </w:r>
      <w:r>
        <w:rPr>
          <w:rFonts w:ascii="方正小标宋简体" w:hAnsi="方正小标宋简体"/>
          <w:sz w:val="46"/>
          <w:szCs w:val="46"/>
        </w:rPr>
        <w:t>年度部门（单位）整体支出</w:t>
      </w:r>
    </w:p>
    <w:p w:rsidR="009D270B" w:rsidRDefault="0052046D">
      <w:pPr>
        <w:spacing w:line="800" w:lineRule="exact"/>
        <w:jc w:val="center"/>
        <w:rPr>
          <w:sz w:val="46"/>
          <w:szCs w:val="46"/>
        </w:rPr>
      </w:pPr>
      <w:r>
        <w:rPr>
          <w:rFonts w:ascii="方正小标宋简体" w:hAnsi="方正小标宋简体"/>
          <w:sz w:val="46"/>
          <w:szCs w:val="46"/>
        </w:rPr>
        <w:t>绩效评价自评报告</w:t>
      </w:r>
    </w:p>
    <w:p w:rsidR="009D270B" w:rsidRDefault="0052046D">
      <w:pPr>
        <w:rPr>
          <w:b/>
          <w:bCs/>
          <w:sz w:val="32"/>
          <w:szCs w:val="32"/>
        </w:rPr>
      </w:pPr>
      <w:r>
        <w:rPr>
          <w:b/>
          <w:bCs/>
          <w:sz w:val="32"/>
          <w:szCs w:val="32"/>
        </w:rPr>
        <w:t xml:space="preserve"> </w:t>
      </w:r>
    </w:p>
    <w:p w:rsidR="009D270B" w:rsidRDefault="0052046D">
      <w:pPr>
        <w:rPr>
          <w:b/>
          <w:bCs/>
          <w:sz w:val="32"/>
          <w:szCs w:val="32"/>
        </w:rPr>
      </w:pPr>
      <w:r>
        <w:rPr>
          <w:b/>
          <w:bCs/>
          <w:sz w:val="32"/>
          <w:szCs w:val="32"/>
        </w:rPr>
        <w:t xml:space="preserve"> </w:t>
      </w:r>
      <w:bookmarkStart w:id="0" w:name="_GoBack"/>
      <w:bookmarkEnd w:id="0"/>
    </w:p>
    <w:p w:rsidR="009D270B" w:rsidRDefault="0052046D">
      <w:pPr>
        <w:rPr>
          <w:b/>
          <w:bCs/>
          <w:sz w:val="32"/>
          <w:szCs w:val="32"/>
        </w:rPr>
      </w:pPr>
      <w:r>
        <w:rPr>
          <w:b/>
          <w:bCs/>
          <w:sz w:val="32"/>
          <w:szCs w:val="32"/>
        </w:rPr>
        <w:t xml:space="preserve"> </w:t>
      </w:r>
    </w:p>
    <w:p w:rsidR="009D270B" w:rsidRDefault="0052046D" w:rsidP="00D52550">
      <w:pPr>
        <w:spacing w:beforeLines="50" w:line="348" w:lineRule="auto"/>
        <w:ind w:firstLineChars="150" w:firstLine="480"/>
        <w:rPr>
          <w:sz w:val="32"/>
          <w:szCs w:val="32"/>
          <w:u w:val="single"/>
        </w:rPr>
      </w:pPr>
      <w:r>
        <w:rPr>
          <w:rFonts w:ascii="仿宋_GB2312" w:hAnsi="仿宋_GB2312"/>
          <w:sz w:val="32"/>
          <w:szCs w:val="32"/>
        </w:rPr>
        <w:t>部门</w:t>
      </w:r>
      <w:r>
        <w:rPr>
          <w:sz w:val="32"/>
          <w:szCs w:val="32"/>
        </w:rPr>
        <w:t>(</w:t>
      </w:r>
      <w:r>
        <w:rPr>
          <w:rFonts w:ascii="仿宋_GB2312" w:hAnsi="仿宋_GB2312"/>
          <w:sz w:val="32"/>
          <w:szCs w:val="32"/>
        </w:rPr>
        <w:t>单位</w:t>
      </w:r>
      <w:r>
        <w:rPr>
          <w:sz w:val="32"/>
          <w:szCs w:val="32"/>
        </w:rPr>
        <w:t>)</w:t>
      </w:r>
      <w:r>
        <w:rPr>
          <w:rFonts w:ascii="仿宋_GB2312" w:hAnsi="仿宋_GB2312"/>
          <w:sz w:val="32"/>
          <w:szCs w:val="32"/>
        </w:rPr>
        <w:t>名称：</w:t>
      </w:r>
      <w:r>
        <w:rPr>
          <w:sz w:val="32"/>
          <w:szCs w:val="32"/>
          <w:u w:val="single"/>
        </w:rPr>
        <w:t xml:space="preserve">   </w:t>
      </w:r>
      <w:r w:rsidR="00D31CD7">
        <w:rPr>
          <w:rFonts w:hint="eastAsia"/>
          <w:sz w:val="32"/>
          <w:szCs w:val="32"/>
          <w:u w:val="single"/>
        </w:rPr>
        <w:t xml:space="preserve">       </w:t>
      </w:r>
      <w:r w:rsidR="00D31CD7">
        <w:rPr>
          <w:rFonts w:hint="eastAsia"/>
          <w:sz w:val="32"/>
          <w:szCs w:val="32"/>
          <w:u w:val="single"/>
        </w:rPr>
        <w:t>华容县</w:t>
      </w:r>
      <w:r w:rsidR="006B25F1">
        <w:rPr>
          <w:rFonts w:hint="eastAsia"/>
          <w:sz w:val="32"/>
          <w:szCs w:val="32"/>
          <w:u w:val="single"/>
        </w:rPr>
        <w:t>自然</w:t>
      </w:r>
      <w:r w:rsidR="00D31CD7">
        <w:rPr>
          <w:rFonts w:hint="eastAsia"/>
          <w:sz w:val="32"/>
          <w:szCs w:val="32"/>
          <w:u w:val="single"/>
        </w:rPr>
        <w:t>资源局</w:t>
      </w:r>
      <w:r w:rsidR="00D31CD7">
        <w:rPr>
          <w:rFonts w:hint="eastAsia"/>
          <w:sz w:val="32"/>
          <w:szCs w:val="32"/>
          <w:u w:val="single"/>
        </w:rPr>
        <w:t xml:space="preserve">  </w:t>
      </w:r>
      <w:r>
        <w:rPr>
          <w:sz w:val="32"/>
          <w:szCs w:val="32"/>
          <w:u w:val="single"/>
        </w:rPr>
        <w:t xml:space="preserve">       </w:t>
      </w:r>
    </w:p>
    <w:p w:rsidR="009D270B" w:rsidRDefault="0052046D" w:rsidP="00D52550">
      <w:pPr>
        <w:spacing w:beforeLines="50" w:line="348" w:lineRule="auto"/>
        <w:ind w:firstLineChars="150" w:firstLine="480"/>
        <w:rPr>
          <w:spacing w:val="20"/>
          <w:sz w:val="32"/>
          <w:szCs w:val="32"/>
        </w:rPr>
      </w:pPr>
      <w:r>
        <w:rPr>
          <w:rFonts w:ascii="仿宋_GB2312" w:hAnsi="仿宋_GB2312"/>
          <w:sz w:val="32"/>
          <w:szCs w:val="32"/>
        </w:rPr>
        <w:t>预</w:t>
      </w:r>
      <w:r>
        <w:rPr>
          <w:spacing w:val="30"/>
          <w:sz w:val="32"/>
          <w:szCs w:val="32"/>
        </w:rPr>
        <w:t xml:space="preserve"> </w:t>
      </w:r>
      <w:r>
        <w:rPr>
          <w:rFonts w:ascii="仿宋_GB2312" w:hAnsi="仿宋_GB2312"/>
          <w:spacing w:val="30"/>
          <w:sz w:val="32"/>
          <w:szCs w:val="32"/>
        </w:rPr>
        <w:t>算</w:t>
      </w:r>
      <w:r>
        <w:rPr>
          <w:spacing w:val="30"/>
          <w:sz w:val="32"/>
          <w:szCs w:val="32"/>
        </w:rPr>
        <w:t xml:space="preserve"> </w:t>
      </w:r>
      <w:r>
        <w:rPr>
          <w:rFonts w:ascii="仿宋_GB2312" w:hAnsi="仿宋_GB2312"/>
          <w:spacing w:val="30"/>
          <w:sz w:val="32"/>
          <w:szCs w:val="32"/>
        </w:rPr>
        <w:t>编</w:t>
      </w:r>
      <w:r>
        <w:rPr>
          <w:spacing w:val="30"/>
          <w:sz w:val="32"/>
          <w:szCs w:val="32"/>
        </w:rPr>
        <w:t xml:space="preserve"> </w:t>
      </w:r>
      <w:r>
        <w:rPr>
          <w:rFonts w:ascii="仿宋_GB2312" w:hAnsi="仿宋_GB2312"/>
          <w:spacing w:val="30"/>
          <w:sz w:val="32"/>
          <w:szCs w:val="32"/>
        </w:rPr>
        <w:t>码：</w:t>
      </w:r>
      <w:r>
        <w:rPr>
          <w:spacing w:val="20"/>
          <w:sz w:val="32"/>
          <w:szCs w:val="32"/>
          <w:u w:val="single"/>
        </w:rPr>
        <w:t xml:space="preserve">       </w:t>
      </w:r>
      <w:r w:rsidR="0018095C">
        <w:rPr>
          <w:rFonts w:hint="eastAsia"/>
          <w:spacing w:val="20"/>
          <w:sz w:val="32"/>
          <w:szCs w:val="32"/>
          <w:u w:val="single"/>
        </w:rPr>
        <w:t xml:space="preserve">    </w:t>
      </w:r>
      <w:r w:rsidR="0018095C">
        <w:rPr>
          <w:spacing w:val="20"/>
          <w:sz w:val="32"/>
          <w:szCs w:val="32"/>
          <w:u w:val="single"/>
        </w:rPr>
        <w:t xml:space="preserve"> </w:t>
      </w:r>
      <w:r w:rsidR="0018095C">
        <w:rPr>
          <w:rFonts w:hint="eastAsia"/>
          <w:spacing w:val="20"/>
          <w:sz w:val="32"/>
          <w:szCs w:val="32"/>
          <w:u w:val="single"/>
        </w:rPr>
        <w:t>70200</w:t>
      </w:r>
      <w:r>
        <w:rPr>
          <w:spacing w:val="20"/>
          <w:sz w:val="32"/>
          <w:szCs w:val="32"/>
          <w:u w:val="single"/>
        </w:rPr>
        <w:t xml:space="preserve">    </w:t>
      </w:r>
      <w:r w:rsidR="0018095C">
        <w:rPr>
          <w:rFonts w:hint="eastAsia"/>
          <w:spacing w:val="20"/>
          <w:sz w:val="32"/>
          <w:szCs w:val="32"/>
          <w:u w:val="single"/>
        </w:rPr>
        <w:t xml:space="preserve">  </w:t>
      </w:r>
      <w:r w:rsidR="0018095C">
        <w:rPr>
          <w:spacing w:val="20"/>
          <w:sz w:val="32"/>
          <w:szCs w:val="32"/>
          <w:u w:val="single"/>
        </w:rPr>
        <w:t xml:space="preserve"> </w:t>
      </w:r>
      <w:r>
        <w:rPr>
          <w:spacing w:val="20"/>
          <w:sz w:val="32"/>
          <w:szCs w:val="32"/>
          <w:u w:val="single"/>
        </w:rPr>
        <w:t xml:space="preserve">   </w:t>
      </w:r>
    </w:p>
    <w:p w:rsidR="009D270B" w:rsidRDefault="0052046D" w:rsidP="00D52550">
      <w:pPr>
        <w:spacing w:beforeLines="50" w:line="348" w:lineRule="auto"/>
        <w:ind w:firstLineChars="150" w:firstLine="480"/>
        <w:rPr>
          <w:sz w:val="32"/>
          <w:szCs w:val="32"/>
        </w:rPr>
      </w:pPr>
      <w:r>
        <w:rPr>
          <w:rFonts w:ascii="仿宋_GB2312" w:hAnsi="仿宋_GB2312"/>
          <w:sz w:val="32"/>
          <w:szCs w:val="32"/>
        </w:rPr>
        <w:t>评价方式：部门（单位）绩效自评</w:t>
      </w:r>
    </w:p>
    <w:p w:rsidR="009D270B" w:rsidRDefault="0052046D" w:rsidP="00D52550">
      <w:pPr>
        <w:spacing w:beforeLines="50" w:line="348" w:lineRule="auto"/>
        <w:ind w:firstLineChars="150" w:firstLine="480"/>
        <w:rPr>
          <w:sz w:val="32"/>
          <w:szCs w:val="32"/>
        </w:rPr>
      </w:pPr>
      <w:r>
        <w:rPr>
          <w:rFonts w:ascii="仿宋_GB2312" w:hAnsi="仿宋_GB2312"/>
          <w:sz w:val="32"/>
          <w:szCs w:val="32"/>
        </w:rPr>
        <w:t>评价机构：部门（单位）评价组</w:t>
      </w:r>
      <w:r>
        <w:rPr>
          <w:sz w:val="32"/>
          <w:szCs w:val="32"/>
        </w:rPr>
        <w:t xml:space="preserve">   </w:t>
      </w:r>
    </w:p>
    <w:p w:rsidR="009D270B" w:rsidRDefault="0052046D">
      <w:pPr>
        <w:spacing w:line="348" w:lineRule="auto"/>
        <w:ind w:firstLineChars="690" w:firstLine="2208"/>
        <w:rPr>
          <w:sz w:val="32"/>
          <w:szCs w:val="32"/>
        </w:rPr>
      </w:pPr>
      <w:r>
        <w:rPr>
          <w:sz w:val="32"/>
          <w:szCs w:val="32"/>
        </w:rPr>
        <w:t xml:space="preserve"> </w:t>
      </w:r>
    </w:p>
    <w:p w:rsidR="009D270B" w:rsidRDefault="0052046D">
      <w:pPr>
        <w:spacing w:line="348" w:lineRule="auto"/>
        <w:ind w:firstLineChars="690" w:firstLine="2208"/>
        <w:rPr>
          <w:sz w:val="32"/>
          <w:szCs w:val="32"/>
        </w:rPr>
      </w:pPr>
      <w:r>
        <w:rPr>
          <w:sz w:val="32"/>
          <w:szCs w:val="32"/>
        </w:rPr>
        <w:t xml:space="preserve"> </w:t>
      </w:r>
    </w:p>
    <w:p w:rsidR="009D270B" w:rsidRDefault="0052046D">
      <w:pPr>
        <w:spacing w:line="348" w:lineRule="auto"/>
        <w:jc w:val="center"/>
        <w:rPr>
          <w:sz w:val="32"/>
          <w:szCs w:val="32"/>
        </w:rPr>
      </w:pPr>
      <w:r>
        <w:rPr>
          <w:rFonts w:ascii="仿宋_GB2312" w:hAnsi="仿宋_GB2312"/>
          <w:sz w:val="32"/>
          <w:szCs w:val="32"/>
        </w:rPr>
        <w:t>报告日期：</w:t>
      </w:r>
      <w:r w:rsidR="00DA5520">
        <w:rPr>
          <w:rFonts w:hint="eastAsia"/>
          <w:sz w:val="32"/>
          <w:szCs w:val="32"/>
        </w:rPr>
        <w:t>20</w:t>
      </w:r>
      <w:r w:rsidR="00F64791">
        <w:rPr>
          <w:rFonts w:hint="eastAsia"/>
          <w:sz w:val="32"/>
          <w:szCs w:val="32"/>
        </w:rPr>
        <w:t>20</w:t>
      </w:r>
      <w:r>
        <w:rPr>
          <w:rFonts w:ascii="仿宋_GB2312" w:hAnsi="仿宋_GB2312"/>
          <w:sz w:val="32"/>
          <w:szCs w:val="32"/>
        </w:rPr>
        <w:t>年</w:t>
      </w:r>
      <w:r>
        <w:rPr>
          <w:sz w:val="32"/>
          <w:szCs w:val="32"/>
        </w:rPr>
        <w:t xml:space="preserve"> </w:t>
      </w:r>
      <w:r w:rsidR="00F64791">
        <w:rPr>
          <w:rFonts w:hint="eastAsia"/>
          <w:sz w:val="32"/>
          <w:szCs w:val="32"/>
        </w:rPr>
        <w:t>10</w:t>
      </w:r>
      <w:r>
        <w:rPr>
          <w:rFonts w:ascii="仿宋_GB2312" w:hAnsi="仿宋_GB2312"/>
          <w:sz w:val="32"/>
          <w:szCs w:val="32"/>
        </w:rPr>
        <w:t>月</w:t>
      </w:r>
      <w:r w:rsidR="00F64791">
        <w:rPr>
          <w:rFonts w:hint="eastAsia"/>
          <w:sz w:val="32"/>
          <w:szCs w:val="32"/>
        </w:rPr>
        <w:t>20</w:t>
      </w:r>
      <w:r>
        <w:rPr>
          <w:rFonts w:ascii="仿宋_GB2312" w:hAnsi="仿宋_GB2312"/>
          <w:sz w:val="32"/>
          <w:szCs w:val="32"/>
        </w:rPr>
        <w:t>日</w:t>
      </w:r>
    </w:p>
    <w:p w:rsidR="009D270B" w:rsidRDefault="0052046D">
      <w:pPr>
        <w:jc w:val="center"/>
        <w:textAlignment w:val="center"/>
        <w:rPr>
          <w:rFonts w:ascii="仿宋_GB2312" w:hAnsi="仿宋_GB2312"/>
          <w:sz w:val="32"/>
          <w:szCs w:val="32"/>
        </w:rPr>
      </w:pPr>
      <w:r>
        <w:rPr>
          <w:rFonts w:ascii="仿宋_GB2312" w:hAnsi="仿宋_GB2312" w:hint="eastAsia"/>
          <w:sz w:val="32"/>
          <w:szCs w:val="32"/>
        </w:rPr>
        <w:t>华容县</w:t>
      </w:r>
      <w:r>
        <w:rPr>
          <w:rFonts w:ascii="仿宋_GB2312" w:hAnsi="仿宋_GB2312"/>
          <w:sz w:val="32"/>
          <w:szCs w:val="32"/>
        </w:rPr>
        <w:t>财政局（制）</w:t>
      </w:r>
    </w:p>
    <w:p w:rsidR="009D270B" w:rsidRDefault="009D270B">
      <w:pPr>
        <w:widowControl/>
        <w:jc w:val="left"/>
        <w:rPr>
          <w:rFonts w:ascii="黑体" w:eastAsia="黑体" w:hAnsi="黑体" w:cs="宋体"/>
          <w:color w:val="000000"/>
          <w:sz w:val="28"/>
          <w:szCs w:val="28"/>
        </w:rPr>
        <w:sectPr w:rsidR="009D270B">
          <w:pgSz w:w="11906" w:h="16838"/>
          <w:pgMar w:top="1588" w:right="1588" w:bottom="1588" w:left="1588" w:header="720" w:footer="720" w:gutter="0"/>
          <w:cols w:space="720"/>
          <w:docGrid w:type="lines" w:linePitch="602"/>
        </w:sectPr>
      </w:pPr>
    </w:p>
    <w:tbl>
      <w:tblPr>
        <w:tblW w:w="9800" w:type="dxa"/>
        <w:jc w:val="center"/>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9D270B">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黑体" w:eastAsia="黑体" w:hAnsi="黑体" w:hint="eastAsia"/>
                <w:color w:val="000000"/>
                <w:sz w:val="28"/>
                <w:szCs w:val="28"/>
              </w:rPr>
              <w:lastRenderedPageBreak/>
              <w:t>一、部门（单位）基本概况</w:t>
            </w:r>
          </w:p>
        </w:tc>
      </w:tr>
      <w:tr w:rsidR="009D270B">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联系人</w:t>
            </w:r>
          </w:p>
        </w:tc>
        <w:tc>
          <w:tcPr>
            <w:tcW w:w="3561" w:type="dxa"/>
            <w:gridSpan w:val="6"/>
            <w:tcBorders>
              <w:top w:val="single" w:sz="4" w:space="0" w:color="000000"/>
              <w:left w:val="nil"/>
              <w:bottom w:val="single" w:sz="4" w:space="0" w:color="000000"/>
              <w:right w:val="single" w:sz="4" w:space="0" w:color="000000"/>
            </w:tcBorders>
            <w:vAlign w:val="center"/>
          </w:tcPr>
          <w:p w:rsidR="009D270B" w:rsidRDefault="00B81866">
            <w:pPr>
              <w:spacing w:line="320" w:lineRule="exact"/>
              <w:jc w:val="center"/>
              <w:textAlignment w:val="center"/>
              <w:rPr>
                <w:rFonts w:ascii="仿宋_GB2312" w:hAnsi="仿宋_GB2312"/>
                <w:color w:val="000000"/>
                <w:sz w:val="24"/>
                <w:szCs w:val="24"/>
              </w:rPr>
            </w:pPr>
            <w:proofErr w:type="gramStart"/>
            <w:r>
              <w:rPr>
                <w:rFonts w:ascii="仿宋_GB2312" w:hAnsi="仿宋_GB2312" w:hint="eastAsia"/>
                <w:color w:val="000000"/>
                <w:sz w:val="24"/>
                <w:szCs w:val="24"/>
              </w:rPr>
              <w:t>蔡</w:t>
            </w:r>
            <w:proofErr w:type="gramEnd"/>
            <w:r>
              <w:rPr>
                <w:rFonts w:ascii="仿宋_GB2312" w:hAnsi="仿宋_GB2312" w:hint="eastAsia"/>
                <w:color w:val="000000"/>
                <w:sz w:val="24"/>
                <w:szCs w:val="24"/>
              </w:rPr>
              <w:t xml:space="preserve"> </w:t>
            </w:r>
            <w:r>
              <w:rPr>
                <w:rFonts w:ascii="仿宋_GB2312" w:hAnsi="仿宋_GB2312" w:hint="eastAsia"/>
                <w:color w:val="000000"/>
                <w:sz w:val="24"/>
                <w:szCs w:val="24"/>
              </w:rPr>
              <w:t>圆</w:t>
            </w:r>
          </w:p>
        </w:tc>
        <w:tc>
          <w:tcPr>
            <w:tcW w:w="1479" w:type="dxa"/>
            <w:tcBorders>
              <w:top w:val="single" w:sz="4" w:space="0" w:color="000000"/>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联络电话</w:t>
            </w:r>
          </w:p>
        </w:tc>
        <w:tc>
          <w:tcPr>
            <w:tcW w:w="3106" w:type="dxa"/>
            <w:gridSpan w:val="8"/>
            <w:tcBorders>
              <w:top w:val="single" w:sz="4" w:space="0" w:color="000000"/>
              <w:left w:val="nil"/>
              <w:bottom w:val="single" w:sz="4" w:space="0" w:color="000000"/>
              <w:right w:val="single" w:sz="4" w:space="0" w:color="000000"/>
            </w:tcBorders>
            <w:vAlign w:val="center"/>
          </w:tcPr>
          <w:p w:rsidR="009D270B" w:rsidRDefault="00D42041">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0730</w:t>
            </w:r>
            <w:r w:rsidR="00FB6788">
              <w:rPr>
                <w:rFonts w:ascii="仿宋_GB2312" w:hAnsi="仿宋_GB2312" w:hint="eastAsia"/>
                <w:color w:val="000000"/>
                <w:sz w:val="24"/>
                <w:szCs w:val="24"/>
              </w:rPr>
              <w:t>-</w:t>
            </w:r>
            <w:r>
              <w:rPr>
                <w:rFonts w:ascii="仿宋_GB2312" w:hAnsi="仿宋_GB2312" w:hint="eastAsia"/>
                <w:color w:val="000000"/>
                <w:sz w:val="24"/>
                <w:szCs w:val="24"/>
              </w:rPr>
              <w:t>4268528</w:t>
            </w:r>
          </w:p>
        </w:tc>
      </w:tr>
      <w:tr w:rsidR="009D270B">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人员编制</w:t>
            </w:r>
          </w:p>
        </w:tc>
        <w:tc>
          <w:tcPr>
            <w:tcW w:w="3561" w:type="dxa"/>
            <w:gridSpan w:val="6"/>
            <w:tcBorders>
              <w:top w:val="single" w:sz="4" w:space="0" w:color="000000"/>
              <w:left w:val="nil"/>
              <w:bottom w:val="single" w:sz="4" w:space="0" w:color="000000"/>
              <w:right w:val="single" w:sz="4" w:space="0" w:color="000000"/>
            </w:tcBorders>
            <w:vAlign w:val="center"/>
          </w:tcPr>
          <w:p w:rsidR="009D270B" w:rsidRDefault="00F64791">
            <w:pPr>
              <w:spacing w:line="320" w:lineRule="exact"/>
              <w:jc w:val="center"/>
              <w:textAlignment w:val="center"/>
              <w:rPr>
                <w:rFonts w:ascii="仿宋_GB2312" w:hAnsi="仿宋_GB2312"/>
                <w:color w:val="000000"/>
                <w:sz w:val="24"/>
                <w:szCs w:val="24"/>
              </w:rPr>
            </w:pPr>
            <w:r>
              <w:rPr>
                <w:rFonts w:ascii="仿宋_GB2312" w:eastAsia="仿宋_GB2312" w:hAnsi="仿宋_GB2312" w:cs="仿宋_GB2312" w:hint="eastAsia"/>
                <w:color w:val="000000"/>
                <w:sz w:val="24"/>
              </w:rPr>
              <w:t>283</w:t>
            </w:r>
          </w:p>
        </w:tc>
        <w:tc>
          <w:tcPr>
            <w:tcW w:w="1479" w:type="dxa"/>
            <w:tcBorders>
              <w:top w:val="single" w:sz="4" w:space="0" w:color="000000"/>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实有人数</w:t>
            </w:r>
          </w:p>
        </w:tc>
        <w:tc>
          <w:tcPr>
            <w:tcW w:w="3106" w:type="dxa"/>
            <w:gridSpan w:val="8"/>
            <w:tcBorders>
              <w:top w:val="single" w:sz="4" w:space="0" w:color="000000"/>
              <w:left w:val="nil"/>
              <w:bottom w:val="single" w:sz="4" w:space="0" w:color="000000"/>
              <w:right w:val="single" w:sz="4" w:space="0" w:color="000000"/>
            </w:tcBorders>
            <w:vAlign w:val="center"/>
          </w:tcPr>
          <w:p w:rsidR="009D270B" w:rsidRDefault="00F64791" w:rsidP="00CB465E">
            <w:pPr>
              <w:spacing w:line="320" w:lineRule="exact"/>
              <w:jc w:val="center"/>
              <w:textAlignment w:val="center"/>
              <w:rPr>
                <w:rFonts w:ascii="仿宋_GB2312" w:hAnsi="仿宋_GB2312"/>
                <w:color w:val="000000"/>
                <w:sz w:val="24"/>
                <w:szCs w:val="24"/>
              </w:rPr>
            </w:pPr>
            <w:r>
              <w:rPr>
                <w:rFonts w:ascii="仿宋_GB2312" w:eastAsia="仿宋_GB2312" w:hAnsi="仿宋_GB2312" w:cs="仿宋_GB2312" w:hint="eastAsia"/>
                <w:color w:val="000000"/>
                <w:sz w:val="24"/>
              </w:rPr>
              <w:t>290</w:t>
            </w:r>
          </w:p>
        </w:tc>
      </w:tr>
      <w:tr w:rsidR="009D270B" w:rsidTr="006D5313">
        <w:trPr>
          <w:trHeight w:val="822"/>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职能职责概述</w:t>
            </w:r>
          </w:p>
        </w:tc>
        <w:tc>
          <w:tcPr>
            <w:tcW w:w="8146" w:type="dxa"/>
            <w:gridSpan w:val="15"/>
            <w:tcBorders>
              <w:top w:val="single" w:sz="4" w:space="0" w:color="000000"/>
              <w:left w:val="nil"/>
              <w:bottom w:val="single" w:sz="4" w:space="0" w:color="000000"/>
              <w:right w:val="single" w:sz="4" w:space="0" w:color="000000"/>
            </w:tcBorders>
            <w:vAlign w:val="center"/>
          </w:tcPr>
          <w:p w:rsidR="00051BD7" w:rsidRPr="002702EA" w:rsidRDefault="00051BD7" w:rsidP="002702EA">
            <w:pPr>
              <w:ind w:firstLineChars="200" w:firstLine="480"/>
              <w:rPr>
                <w:rFonts w:ascii="宋体" w:hAnsi="宋体"/>
                <w:sz w:val="24"/>
                <w:szCs w:val="24"/>
              </w:rPr>
            </w:pPr>
            <w:r w:rsidRPr="002702EA">
              <w:rPr>
                <w:rFonts w:ascii="宋体" w:hAnsi="宋体" w:hint="eastAsia"/>
                <w:sz w:val="24"/>
                <w:szCs w:val="24"/>
              </w:rPr>
              <w:t>1、依法履行全民所有土地、矿产、森林、草原、湿地、水等自然资源资产所有者职责和国有空间用途管制职责；2、负责自然资源调查监测评价；3、负责自然资源统一确权登记工作；4、负责自然资源资产有偿使用工作；5、负责自然资源的合理开发利用；6、负责建立国土空间规划体系并监督实施；7、负责统筹国土空间生态修复；8、负责组织实施最严格的耕地保护制度；9、负责管理地质勘查行业和全县地质工作；10、负责地质灾害预防和治理；11、负责矿产资源管理工作；12、推动自然资源领域科技发展；13、负责测绘地理信息管理工作；14、负责自然资源领域安全生产和应急管理工作；15、根据授权，对各乡镇人民政府、县工业集中区管理会、县田家湖生态新区管委会及相关部门落实县委、县政府关于自然资源、国土空间规划重大政策、决策部署及法规规章执行情况进行督察；16、统一领导和管理县林业局；17、完成县委、县政府交办的其他事项；18、职能转变。</w:t>
            </w:r>
          </w:p>
          <w:p w:rsidR="009D270B" w:rsidRPr="00051BD7" w:rsidRDefault="009D270B" w:rsidP="00B327A1">
            <w:pPr>
              <w:spacing w:line="320" w:lineRule="exact"/>
              <w:ind w:firstLineChars="200" w:firstLine="480"/>
              <w:jc w:val="left"/>
              <w:textAlignment w:val="center"/>
              <w:rPr>
                <w:rFonts w:asciiTheme="minorEastAsia" w:eastAsiaTheme="minorEastAsia" w:hAnsiTheme="minorEastAsia"/>
                <w:color w:val="000000"/>
                <w:sz w:val="24"/>
                <w:szCs w:val="24"/>
              </w:rPr>
            </w:pPr>
          </w:p>
        </w:tc>
      </w:tr>
      <w:tr w:rsidR="009D270B" w:rsidTr="002702EA">
        <w:trPr>
          <w:trHeight w:val="156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年度主要</w:t>
            </w:r>
          </w:p>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工作内容</w:t>
            </w:r>
          </w:p>
        </w:tc>
        <w:tc>
          <w:tcPr>
            <w:tcW w:w="8146" w:type="dxa"/>
            <w:gridSpan w:val="15"/>
            <w:tcBorders>
              <w:top w:val="single" w:sz="4" w:space="0" w:color="000000"/>
              <w:left w:val="nil"/>
              <w:bottom w:val="single" w:sz="4" w:space="0" w:color="000000"/>
              <w:right w:val="single" w:sz="4" w:space="0" w:color="000000"/>
            </w:tcBorders>
            <w:vAlign w:val="center"/>
          </w:tcPr>
          <w:p w:rsidR="009D270B" w:rsidRPr="002702EA" w:rsidRDefault="002702EA" w:rsidP="002702EA">
            <w:pPr>
              <w:ind w:firstLineChars="200" w:firstLine="480"/>
              <w:rPr>
                <w:rFonts w:asciiTheme="minorEastAsia" w:eastAsiaTheme="minorEastAsia" w:hAnsiTheme="minorEastAsia" w:cs="仿宋_GB2312"/>
                <w:color w:val="000000"/>
                <w:sz w:val="24"/>
                <w:szCs w:val="24"/>
              </w:rPr>
            </w:pPr>
            <w:r w:rsidRPr="002702EA">
              <w:rPr>
                <w:rFonts w:ascii="宋体" w:hAnsi="宋体" w:hint="eastAsia"/>
                <w:sz w:val="24"/>
                <w:szCs w:val="24"/>
              </w:rPr>
              <w:t>1、加强国土资源法律法规宣传；2、严格落实耕地保护责任；3、巩固全县矿山整治成果；4、全力服务好县域重点项目建设；</w:t>
            </w:r>
            <w:r>
              <w:rPr>
                <w:rFonts w:ascii="宋体" w:hAnsi="宋体" w:hint="eastAsia"/>
                <w:sz w:val="24"/>
                <w:szCs w:val="24"/>
              </w:rPr>
              <w:t>5、</w:t>
            </w:r>
            <w:r w:rsidRPr="002702EA">
              <w:rPr>
                <w:rFonts w:ascii="宋体" w:hAnsi="宋体" w:hint="eastAsia"/>
                <w:sz w:val="24"/>
                <w:szCs w:val="24"/>
              </w:rPr>
              <w:t>提高地质灾害防治能力；</w:t>
            </w:r>
            <w:r>
              <w:rPr>
                <w:rFonts w:ascii="宋体" w:hAnsi="宋体" w:hint="eastAsia"/>
                <w:sz w:val="24"/>
                <w:szCs w:val="24"/>
              </w:rPr>
              <w:t>6、</w:t>
            </w:r>
            <w:r w:rsidRPr="002702EA">
              <w:rPr>
                <w:rFonts w:ascii="宋体" w:hAnsi="宋体" w:hint="eastAsia"/>
                <w:sz w:val="24"/>
                <w:szCs w:val="24"/>
              </w:rPr>
              <w:t>打好精准扶贫攻坚战；</w:t>
            </w:r>
            <w:r>
              <w:rPr>
                <w:rFonts w:ascii="宋体" w:hAnsi="宋体" w:hint="eastAsia"/>
                <w:sz w:val="24"/>
                <w:szCs w:val="24"/>
              </w:rPr>
              <w:t>7、</w:t>
            </w:r>
            <w:r w:rsidRPr="002702EA">
              <w:rPr>
                <w:rFonts w:ascii="宋体" w:hAnsi="宋体" w:hint="eastAsia"/>
                <w:sz w:val="24"/>
                <w:szCs w:val="24"/>
              </w:rPr>
              <w:t>扎实做好</w:t>
            </w:r>
            <w:proofErr w:type="gramStart"/>
            <w:r w:rsidRPr="002702EA">
              <w:rPr>
                <w:rFonts w:ascii="宋体" w:hAnsi="宋体" w:hint="eastAsia"/>
                <w:sz w:val="24"/>
                <w:szCs w:val="24"/>
              </w:rPr>
              <w:t>信访维稳工作</w:t>
            </w:r>
            <w:proofErr w:type="gramEnd"/>
            <w:r w:rsidRPr="002702EA">
              <w:rPr>
                <w:rFonts w:ascii="宋体" w:hAnsi="宋体" w:hint="eastAsia"/>
                <w:sz w:val="24"/>
                <w:szCs w:val="24"/>
              </w:rPr>
              <w:t>；</w:t>
            </w:r>
            <w:r>
              <w:rPr>
                <w:rFonts w:ascii="宋体" w:hAnsi="宋体" w:hint="eastAsia"/>
                <w:sz w:val="24"/>
                <w:szCs w:val="24"/>
              </w:rPr>
              <w:t>8、</w:t>
            </w:r>
            <w:r w:rsidRPr="002702EA">
              <w:rPr>
                <w:rFonts w:ascii="宋体" w:hAnsi="宋体" w:hint="eastAsia"/>
                <w:sz w:val="24"/>
                <w:szCs w:val="24"/>
              </w:rPr>
              <w:t>不断夯实业务基础建设；</w:t>
            </w:r>
            <w:r>
              <w:rPr>
                <w:rFonts w:ascii="宋体" w:hAnsi="宋体" w:hint="eastAsia"/>
                <w:sz w:val="24"/>
                <w:szCs w:val="24"/>
              </w:rPr>
              <w:t>9、</w:t>
            </w:r>
            <w:r w:rsidRPr="002702EA">
              <w:rPr>
                <w:rFonts w:ascii="宋体" w:hAnsi="宋体" w:hint="eastAsia"/>
                <w:sz w:val="24"/>
                <w:szCs w:val="24"/>
              </w:rPr>
              <w:t>深化行政审批制度改革。</w:t>
            </w:r>
          </w:p>
        </w:tc>
      </w:tr>
      <w:tr w:rsidR="009D270B" w:rsidTr="002702EA">
        <w:trPr>
          <w:trHeight w:val="281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9D270B" w:rsidRPr="002928FC" w:rsidRDefault="0052046D">
            <w:pPr>
              <w:spacing w:line="320" w:lineRule="exact"/>
              <w:jc w:val="center"/>
              <w:textAlignment w:val="center"/>
              <w:rPr>
                <w:rFonts w:ascii="仿宋_GB2312" w:hAnsi="仿宋_GB2312"/>
                <w:spacing w:val="-6"/>
                <w:sz w:val="24"/>
                <w:szCs w:val="24"/>
              </w:rPr>
            </w:pPr>
            <w:r w:rsidRPr="002928FC">
              <w:rPr>
                <w:rFonts w:ascii="仿宋_GB2312" w:hAnsi="仿宋_GB2312"/>
                <w:spacing w:val="-6"/>
                <w:sz w:val="24"/>
                <w:szCs w:val="24"/>
              </w:rPr>
              <w:t>年度部门（单位）总体运行情况及取得的成绩</w:t>
            </w:r>
          </w:p>
        </w:tc>
        <w:tc>
          <w:tcPr>
            <w:tcW w:w="8146" w:type="dxa"/>
            <w:gridSpan w:val="15"/>
            <w:tcBorders>
              <w:top w:val="single" w:sz="4" w:space="0" w:color="000000"/>
              <w:left w:val="nil"/>
              <w:bottom w:val="single" w:sz="4" w:space="0" w:color="000000"/>
              <w:right w:val="single" w:sz="4" w:space="0" w:color="000000"/>
            </w:tcBorders>
            <w:vAlign w:val="center"/>
          </w:tcPr>
          <w:p w:rsidR="00974D37" w:rsidRPr="002702EA" w:rsidRDefault="00051BD7" w:rsidP="002702EA">
            <w:pPr>
              <w:spacing w:line="320" w:lineRule="exact"/>
              <w:ind w:firstLineChars="200" w:firstLine="480"/>
              <w:jc w:val="left"/>
              <w:textAlignment w:val="center"/>
              <w:rPr>
                <w:rFonts w:ascii="仿宋_GB2312" w:hAnsi="仿宋_GB2312"/>
                <w:sz w:val="24"/>
                <w:szCs w:val="24"/>
              </w:rPr>
            </w:pPr>
            <w:r w:rsidRPr="002702EA">
              <w:rPr>
                <w:rFonts w:ascii="宋体" w:hAnsi="宋体" w:hint="eastAsia"/>
                <w:sz w:val="24"/>
                <w:szCs w:val="24"/>
              </w:rPr>
              <w:t>1、招商引资工作。全年引进产业项目40个以上，到位资金60亿元以上，其中过亿元项目10个以上，过5亿元项目1个以上；2、“旱改水”项目。完成2018-2019年度任务2万亩改造并形成指标；3、公墓建设。完成县级经营性公墓一期建设；规范建设农村公益性公墓； 4、创建信访工作先进县。保持信访工作全市第一；5、农村“空心房”整治工作。完成7个非重点乡镇“空心房”拆除任务的50%和14个乡镇复垦5000亩任务；6、长江岸线生态修复及乡镇绿化提质。新造</w:t>
            </w:r>
            <w:proofErr w:type="gramStart"/>
            <w:r w:rsidRPr="002702EA">
              <w:rPr>
                <w:rFonts w:ascii="宋体" w:hAnsi="宋体" w:hint="eastAsia"/>
                <w:sz w:val="24"/>
                <w:szCs w:val="24"/>
              </w:rPr>
              <w:t>护堤林</w:t>
            </w:r>
            <w:proofErr w:type="gramEnd"/>
            <w:r w:rsidRPr="002702EA">
              <w:rPr>
                <w:rFonts w:ascii="宋体" w:hAnsi="宋体" w:hint="eastAsia"/>
                <w:sz w:val="24"/>
                <w:szCs w:val="24"/>
              </w:rPr>
              <w:t>1250亩，防浪林171亩；完成长江防护林造林2000亩；完成蛋子山矿区615亩生态复绿。</w:t>
            </w:r>
          </w:p>
        </w:tc>
      </w:tr>
      <w:tr w:rsidR="009D270B">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黑体" w:eastAsia="黑体" w:hAnsi="黑体" w:hint="eastAsia"/>
                <w:color w:val="000000"/>
                <w:sz w:val="28"/>
                <w:szCs w:val="28"/>
              </w:rPr>
              <w:t>二、部门（单位）收支情况</w:t>
            </w:r>
          </w:p>
        </w:tc>
      </w:tr>
      <w:tr w:rsidR="009D270B">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t>年度收入情况（万元）</w:t>
            </w:r>
          </w:p>
        </w:tc>
      </w:tr>
      <w:tr w:rsidR="009D270B">
        <w:trPr>
          <w:trHeight w:val="567"/>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机构名称</w:t>
            </w:r>
          </w:p>
        </w:tc>
        <w:tc>
          <w:tcPr>
            <w:tcW w:w="1080" w:type="dxa"/>
            <w:vMerge w:val="restart"/>
            <w:tcBorders>
              <w:top w:val="single" w:sz="4" w:space="0" w:color="000000"/>
              <w:left w:val="nil"/>
              <w:bottom w:val="single" w:sz="4" w:space="0" w:color="000000"/>
              <w:right w:val="single" w:sz="4" w:space="0" w:color="auto"/>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收入合计</w:t>
            </w:r>
          </w:p>
        </w:tc>
        <w:tc>
          <w:tcPr>
            <w:tcW w:w="7020" w:type="dxa"/>
            <w:gridSpan w:val="13"/>
            <w:tcBorders>
              <w:top w:val="single" w:sz="4" w:space="0" w:color="000000"/>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rsidR="009D270B">
        <w:trPr>
          <w:trHeight w:val="101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9D270B" w:rsidRDefault="009D270B">
            <w:pPr>
              <w:widowControl/>
              <w:jc w:val="left"/>
              <w:rPr>
                <w:rFonts w:ascii="仿宋_GB2312" w:hAnsi="仿宋_GB2312"/>
                <w:color w:val="000000"/>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9D270B" w:rsidRDefault="009D270B">
            <w:pPr>
              <w:widowControl/>
              <w:jc w:val="left"/>
              <w:rPr>
                <w:rFonts w:ascii="仿宋_GB2312" w:hAnsi="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上年结转</w:t>
            </w:r>
          </w:p>
        </w:tc>
        <w:tc>
          <w:tcPr>
            <w:tcW w:w="1080" w:type="dxa"/>
            <w:gridSpan w:val="2"/>
            <w:tcBorders>
              <w:top w:val="single" w:sz="4" w:space="0" w:color="000000"/>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公共财</w:t>
            </w:r>
          </w:p>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政拨款</w:t>
            </w:r>
          </w:p>
        </w:tc>
        <w:tc>
          <w:tcPr>
            <w:tcW w:w="1705" w:type="dxa"/>
            <w:gridSpan w:val="2"/>
            <w:tcBorders>
              <w:top w:val="single" w:sz="4" w:space="0" w:color="000000"/>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政府基金拨款</w:t>
            </w:r>
          </w:p>
        </w:tc>
        <w:tc>
          <w:tcPr>
            <w:tcW w:w="1800" w:type="dxa"/>
            <w:gridSpan w:val="4"/>
            <w:tcBorders>
              <w:top w:val="single" w:sz="4" w:space="0" w:color="000000"/>
              <w:left w:val="nil"/>
              <w:bottom w:val="single" w:sz="4" w:space="0" w:color="000000"/>
              <w:right w:val="single" w:sz="4" w:space="0" w:color="000000"/>
            </w:tcBorders>
            <w:vAlign w:val="center"/>
          </w:tcPr>
          <w:p w:rsidR="009D270B" w:rsidRDefault="002702EA">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事业收入</w:t>
            </w:r>
          </w:p>
        </w:tc>
        <w:tc>
          <w:tcPr>
            <w:tcW w:w="1080" w:type="dxa"/>
            <w:gridSpan w:val="3"/>
            <w:tcBorders>
              <w:top w:val="single" w:sz="4" w:space="0" w:color="000000"/>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w:t>
            </w:r>
          </w:p>
        </w:tc>
      </w:tr>
      <w:tr w:rsidR="002B657D">
        <w:trPr>
          <w:trHeight w:val="772"/>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2B657D" w:rsidRDefault="002B657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2B657D" w:rsidRPr="00177FD0" w:rsidRDefault="002702EA" w:rsidP="007351B7">
            <w:pPr>
              <w:jc w:val="left"/>
              <w:rPr>
                <w:rFonts w:ascii="宋体" w:hAnsi="宋体" w:cs="宋体"/>
              </w:rPr>
            </w:pPr>
            <w:r w:rsidRPr="00177FD0">
              <w:t>20,754.69</w:t>
            </w:r>
          </w:p>
        </w:tc>
        <w:tc>
          <w:tcPr>
            <w:tcW w:w="1355" w:type="dxa"/>
            <w:gridSpan w:val="2"/>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left"/>
              <w:textAlignment w:val="center"/>
              <w:rPr>
                <w:rFonts w:ascii="仿宋_GB2312" w:hAnsi="仿宋_GB2312"/>
              </w:rPr>
            </w:pPr>
          </w:p>
        </w:tc>
        <w:tc>
          <w:tcPr>
            <w:tcW w:w="1080" w:type="dxa"/>
            <w:gridSpan w:val="2"/>
            <w:tcBorders>
              <w:top w:val="single" w:sz="4" w:space="0" w:color="000000"/>
              <w:left w:val="nil"/>
              <w:bottom w:val="single" w:sz="4" w:space="0" w:color="000000"/>
              <w:right w:val="single" w:sz="4" w:space="0" w:color="000000"/>
            </w:tcBorders>
            <w:vAlign w:val="center"/>
          </w:tcPr>
          <w:p w:rsidR="002B657D" w:rsidRPr="00177FD0" w:rsidRDefault="002702EA" w:rsidP="00403A58">
            <w:pPr>
              <w:jc w:val="left"/>
              <w:rPr>
                <w:rFonts w:ascii="宋体" w:hAnsi="宋体" w:cs="宋体"/>
              </w:rPr>
            </w:pPr>
            <w:r w:rsidRPr="00177FD0">
              <w:t>5,313.65</w:t>
            </w:r>
          </w:p>
        </w:tc>
        <w:tc>
          <w:tcPr>
            <w:tcW w:w="1705" w:type="dxa"/>
            <w:gridSpan w:val="2"/>
            <w:tcBorders>
              <w:top w:val="single" w:sz="4" w:space="0" w:color="000000"/>
              <w:left w:val="nil"/>
              <w:bottom w:val="single" w:sz="4" w:space="0" w:color="000000"/>
              <w:right w:val="single" w:sz="4" w:space="0" w:color="000000"/>
            </w:tcBorders>
            <w:vAlign w:val="center"/>
          </w:tcPr>
          <w:p w:rsidR="002B657D" w:rsidRPr="00177FD0" w:rsidRDefault="002702EA">
            <w:pPr>
              <w:spacing w:line="320" w:lineRule="exact"/>
              <w:jc w:val="left"/>
              <w:textAlignment w:val="center"/>
              <w:rPr>
                <w:rFonts w:ascii="仿宋_GB2312" w:hAnsi="仿宋_GB2312"/>
              </w:rPr>
            </w:pPr>
            <w:r w:rsidRPr="00177FD0">
              <w:rPr>
                <w:rFonts w:ascii="仿宋_GB2312" w:hAnsi="仿宋_GB2312"/>
              </w:rPr>
              <w:t>15,407.03</w:t>
            </w:r>
          </w:p>
        </w:tc>
        <w:tc>
          <w:tcPr>
            <w:tcW w:w="1800" w:type="dxa"/>
            <w:gridSpan w:val="4"/>
            <w:tcBorders>
              <w:top w:val="single" w:sz="4" w:space="0" w:color="000000"/>
              <w:left w:val="nil"/>
              <w:bottom w:val="single" w:sz="4" w:space="0" w:color="000000"/>
              <w:right w:val="single" w:sz="4" w:space="0" w:color="000000"/>
            </w:tcBorders>
            <w:vAlign w:val="center"/>
          </w:tcPr>
          <w:p w:rsidR="002B657D" w:rsidRPr="00177FD0" w:rsidRDefault="002702EA">
            <w:pPr>
              <w:spacing w:line="320" w:lineRule="exact"/>
              <w:jc w:val="center"/>
              <w:textAlignment w:val="center"/>
              <w:rPr>
                <w:rFonts w:ascii="仿宋_GB2312" w:hAnsi="仿宋_GB2312"/>
              </w:rPr>
            </w:pPr>
            <w:r w:rsidRPr="00177FD0">
              <w:rPr>
                <w:rFonts w:ascii="仿宋_GB2312" w:hAnsi="仿宋_GB2312"/>
              </w:rPr>
              <w:t>34.00</w:t>
            </w:r>
          </w:p>
        </w:tc>
        <w:tc>
          <w:tcPr>
            <w:tcW w:w="1080" w:type="dxa"/>
            <w:gridSpan w:val="3"/>
            <w:tcBorders>
              <w:top w:val="single" w:sz="4" w:space="0" w:color="000000"/>
              <w:left w:val="nil"/>
              <w:bottom w:val="single" w:sz="4" w:space="0" w:color="000000"/>
              <w:right w:val="single" w:sz="4" w:space="0" w:color="000000"/>
            </w:tcBorders>
            <w:vAlign w:val="center"/>
          </w:tcPr>
          <w:p w:rsidR="002B657D" w:rsidRPr="00EF59FC" w:rsidRDefault="002B657D" w:rsidP="007351B7">
            <w:pPr>
              <w:jc w:val="left"/>
              <w:rPr>
                <w:rFonts w:ascii="宋体" w:hAnsi="宋体" w:cs="宋体"/>
                <w:sz w:val="24"/>
                <w:szCs w:val="24"/>
              </w:rPr>
            </w:pPr>
            <w:r>
              <w:rPr>
                <w:rFonts w:hint="eastAsia"/>
              </w:rPr>
              <w:t xml:space="preserve">           </w:t>
            </w:r>
          </w:p>
        </w:tc>
      </w:tr>
      <w:tr w:rsidR="002B657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2B657D" w:rsidRDefault="002B657D">
            <w:pPr>
              <w:spacing w:line="320" w:lineRule="exact"/>
              <w:rPr>
                <w:rFonts w:ascii="仿宋_GB2312" w:hAnsi="仿宋_GB2312"/>
                <w:sz w:val="24"/>
                <w:szCs w:val="24"/>
              </w:rPr>
            </w:pPr>
            <w:r>
              <w:rPr>
                <w:rFonts w:ascii="仿宋_GB2312" w:hAnsi="仿宋_GB2312"/>
                <w:sz w:val="24"/>
                <w:szCs w:val="24"/>
              </w:rPr>
              <w:t>1</w:t>
            </w:r>
            <w:r>
              <w:rPr>
                <w:rFonts w:ascii="仿宋_GB2312" w:hAnsi="仿宋_GB2312"/>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2B657D" w:rsidRPr="00177FD0" w:rsidRDefault="00177FD0" w:rsidP="007351B7">
            <w:pPr>
              <w:spacing w:line="320" w:lineRule="exact"/>
              <w:jc w:val="left"/>
              <w:textAlignment w:val="center"/>
              <w:rPr>
                <w:rFonts w:ascii="仿宋_GB2312" w:hAnsi="仿宋_GB2312"/>
              </w:rPr>
            </w:pPr>
            <w:r w:rsidRPr="00177FD0">
              <w:t>4,416.39</w:t>
            </w:r>
          </w:p>
        </w:tc>
        <w:tc>
          <w:tcPr>
            <w:tcW w:w="1355" w:type="dxa"/>
            <w:gridSpan w:val="2"/>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left"/>
              <w:textAlignment w:val="center"/>
              <w:rPr>
                <w:rFonts w:ascii="仿宋_GB2312" w:hAnsi="仿宋_GB2312"/>
              </w:rPr>
            </w:pPr>
          </w:p>
        </w:tc>
        <w:tc>
          <w:tcPr>
            <w:tcW w:w="1080" w:type="dxa"/>
            <w:gridSpan w:val="2"/>
            <w:tcBorders>
              <w:top w:val="single" w:sz="4" w:space="0" w:color="000000"/>
              <w:left w:val="nil"/>
              <w:bottom w:val="single" w:sz="4" w:space="0" w:color="000000"/>
              <w:right w:val="single" w:sz="4" w:space="0" w:color="000000"/>
            </w:tcBorders>
            <w:vAlign w:val="center"/>
          </w:tcPr>
          <w:p w:rsidR="002B657D" w:rsidRPr="00177FD0" w:rsidRDefault="00177FD0" w:rsidP="00403A58">
            <w:pPr>
              <w:spacing w:line="320" w:lineRule="exact"/>
              <w:jc w:val="left"/>
              <w:textAlignment w:val="center"/>
              <w:rPr>
                <w:rFonts w:ascii="仿宋_GB2312" w:hAnsi="仿宋_GB2312"/>
              </w:rPr>
            </w:pPr>
            <w:r w:rsidRPr="00177FD0">
              <w:t>3,562.93</w:t>
            </w:r>
          </w:p>
        </w:tc>
        <w:tc>
          <w:tcPr>
            <w:tcW w:w="1705" w:type="dxa"/>
            <w:gridSpan w:val="2"/>
            <w:tcBorders>
              <w:top w:val="single" w:sz="4" w:space="0" w:color="000000"/>
              <w:left w:val="nil"/>
              <w:bottom w:val="single" w:sz="4" w:space="0" w:color="000000"/>
              <w:right w:val="single" w:sz="4" w:space="0" w:color="000000"/>
            </w:tcBorders>
            <w:vAlign w:val="center"/>
          </w:tcPr>
          <w:p w:rsidR="002B657D" w:rsidRPr="00177FD0" w:rsidRDefault="00177FD0">
            <w:pPr>
              <w:spacing w:line="320" w:lineRule="exact"/>
              <w:jc w:val="left"/>
              <w:textAlignment w:val="center"/>
              <w:rPr>
                <w:rFonts w:ascii="仿宋_GB2312" w:hAnsi="仿宋_GB2312"/>
              </w:rPr>
            </w:pPr>
            <w:r w:rsidRPr="00177FD0">
              <w:rPr>
                <w:rFonts w:ascii="仿宋_GB2312" w:hAnsi="仿宋_GB2312"/>
              </w:rPr>
              <w:t>853.46</w:t>
            </w:r>
          </w:p>
        </w:tc>
        <w:tc>
          <w:tcPr>
            <w:tcW w:w="1800" w:type="dxa"/>
            <w:gridSpan w:val="4"/>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center"/>
              <w:textAlignment w:val="center"/>
              <w:rPr>
                <w:rFonts w:ascii="仿宋_GB2312" w:hAnsi="仿宋_GB2312"/>
              </w:rPr>
            </w:pPr>
          </w:p>
        </w:tc>
        <w:tc>
          <w:tcPr>
            <w:tcW w:w="1080" w:type="dxa"/>
            <w:gridSpan w:val="3"/>
            <w:tcBorders>
              <w:top w:val="single" w:sz="4" w:space="0" w:color="000000"/>
              <w:left w:val="nil"/>
              <w:bottom w:val="single" w:sz="4" w:space="0" w:color="000000"/>
              <w:right w:val="single" w:sz="4" w:space="0" w:color="000000"/>
            </w:tcBorders>
            <w:vAlign w:val="center"/>
          </w:tcPr>
          <w:p w:rsidR="002B657D" w:rsidRDefault="002B657D" w:rsidP="007351B7">
            <w:pPr>
              <w:spacing w:line="320" w:lineRule="exact"/>
              <w:jc w:val="left"/>
              <w:textAlignment w:val="center"/>
              <w:rPr>
                <w:rFonts w:ascii="仿宋_GB2312" w:hAnsi="仿宋_GB2312"/>
                <w:color w:val="000000"/>
                <w:sz w:val="24"/>
                <w:szCs w:val="24"/>
              </w:rPr>
            </w:pPr>
          </w:p>
        </w:tc>
      </w:tr>
      <w:tr w:rsidR="002B657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2B657D" w:rsidRDefault="002B657D">
            <w:pPr>
              <w:spacing w:line="320" w:lineRule="exact"/>
              <w:rPr>
                <w:rFonts w:ascii="仿宋_GB2312" w:hAnsi="仿宋_GB2312"/>
                <w:sz w:val="24"/>
                <w:szCs w:val="24"/>
              </w:rPr>
            </w:pPr>
            <w:r>
              <w:rPr>
                <w:rFonts w:ascii="仿宋_GB2312" w:hAnsi="仿宋_GB2312"/>
                <w:sz w:val="24"/>
                <w:szCs w:val="24"/>
              </w:rPr>
              <w:t>2</w:t>
            </w:r>
            <w:r>
              <w:rPr>
                <w:rFonts w:ascii="仿宋_GB2312" w:hAnsi="仿宋_GB2312"/>
                <w:sz w:val="24"/>
                <w:szCs w:val="24"/>
              </w:rPr>
              <w:t>、</w:t>
            </w:r>
            <w:r w:rsidR="00EF3FBF" w:rsidRPr="006D5313">
              <w:rPr>
                <w:rFonts w:ascii="仿宋_GB2312" w:hAnsi="仿宋_GB2312" w:hint="eastAsia"/>
                <w:sz w:val="24"/>
                <w:szCs w:val="24"/>
              </w:rPr>
              <w:t>华容县土地收购储备开发中心</w:t>
            </w:r>
          </w:p>
        </w:tc>
        <w:tc>
          <w:tcPr>
            <w:tcW w:w="1080" w:type="dxa"/>
            <w:tcBorders>
              <w:top w:val="single" w:sz="4" w:space="0" w:color="000000"/>
              <w:left w:val="nil"/>
              <w:bottom w:val="single" w:sz="4" w:space="0" w:color="000000"/>
              <w:right w:val="single" w:sz="4" w:space="0" w:color="auto"/>
            </w:tcBorders>
            <w:vAlign w:val="center"/>
          </w:tcPr>
          <w:p w:rsidR="002B657D" w:rsidRPr="00177FD0" w:rsidRDefault="00177FD0">
            <w:pPr>
              <w:spacing w:line="320" w:lineRule="exact"/>
              <w:jc w:val="left"/>
              <w:textAlignment w:val="center"/>
              <w:rPr>
                <w:rFonts w:ascii="仿宋_GB2312" w:hAnsi="仿宋_GB2312"/>
              </w:rPr>
            </w:pPr>
            <w:r w:rsidRPr="00177FD0">
              <w:rPr>
                <w:rFonts w:ascii="仿宋_GB2312" w:hAnsi="仿宋_GB2312"/>
              </w:rPr>
              <w:t>14,624.57</w:t>
            </w:r>
          </w:p>
        </w:tc>
        <w:tc>
          <w:tcPr>
            <w:tcW w:w="1355" w:type="dxa"/>
            <w:gridSpan w:val="2"/>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left"/>
              <w:textAlignment w:val="center"/>
              <w:rPr>
                <w:rFonts w:ascii="仿宋_GB2312" w:hAnsi="仿宋_GB2312"/>
              </w:rPr>
            </w:pPr>
          </w:p>
        </w:tc>
        <w:tc>
          <w:tcPr>
            <w:tcW w:w="1080" w:type="dxa"/>
            <w:gridSpan w:val="2"/>
            <w:tcBorders>
              <w:top w:val="single" w:sz="4" w:space="0" w:color="000000"/>
              <w:left w:val="nil"/>
              <w:bottom w:val="single" w:sz="4" w:space="0" w:color="000000"/>
              <w:right w:val="single" w:sz="4" w:space="0" w:color="000000"/>
            </w:tcBorders>
            <w:vAlign w:val="center"/>
          </w:tcPr>
          <w:p w:rsidR="002B657D" w:rsidRPr="00177FD0" w:rsidRDefault="00177FD0" w:rsidP="00403A58">
            <w:pPr>
              <w:spacing w:line="320" w:lineRule="exact"/>
              <w:jc w:val="left"/>
              <w:textAlignment w:val="center"/>
              <w:rPr>
                <w:rFonts w:ascii="仿宋_GB2312" w:hAnsi="仿宋_GB2312"/>
              </w:rPr>
            </w:pPr>
            <w:r w:rsidRPr="00177FD0">
              <w:rPr>
                <w:rFonts w:ascii="仿宋_GB2312" w:hAnsi="仿宋_GB2312"/>
              </w:rPr>
              <w:t>71.00</w:t>
            </w:r>
          </w:p>
        </w:tc>
        <w:tc>
          <w:tcPr>
            <w:tcW w:w="1705" w:type="dxa"/>
            <w:gridSpan w:val="2"/>
            <w:tcBorders>
              <w:top w:val="single" w:sz="4" w:space="0" w:color="000000"/>
              <w:left w:val="nil"/>
              <w:bottom w:val="single" w:sz="4" w:space="0" w:color="000000"/>
              <w:right w:val="single" w:sz="4" w:space="0" w:color="000000"/>
            </w:tcBorders>
            <w:vAlign w:val="center"/>
          </w:tcPr>
          <w:p w:rsidR="002B657D" w:rsidRPr="00177FD0" w:rsidRDefault="00177FD0">
            <w:pPr>
              <w:spacing w:line="320" w:lineRule="exact"/>
              <w:jc w:val="left"/>
              <w:textAlignment w:val="center"/>
              <w:rPr>
                <w:rFonts w:ascii="仿宋_GB2312" w:hAnsi="仿宋_GB2312"/>
              </w:rPr>
            </w:pPr>
            <w:r w:rsidRPr="00177FD0">
              <w:rPr>
                <w:rFonts w:ascii="仿宋_GB2312" w:hAnsi="仿宋_GB2312"/>
              </w:rPr>
              <w:t>14,553.58</w:t>
            </w:r>
          </w:p>
        </w:tc>
        <w:tc>
          <w:tcPr>
            <w:tcW w:w="1800" w:type="dxa"/>
            <w:gridSpan w:val="4"/>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center"/>
              <w:textAlignment w:val="center"/>
              <w:rPr>
                <w:rFonts w:ascii="仿宋_GB2312" w:hAnsi="仿宋_GB2312"/>
              </w:rPr>
            </w:pPr>
          </w:p>
        </w:tc>
        <w:tc>
          <w:tcPr>
            <w:tcW w:w="1080" w:type="dxa"/>
            <w:gridSpan w:val="3"/>
            <w:tcBorders>
              <w:top w:val="single" w:sz="4" w:space="0" w:color="000000"/>
              <w:left w:val="nil"/>
              <w:bottom w:val="single" w:sz="4" w:space="0" w:color="000000"/>
              <w:right w:val="single" w:sz="4" w:space="0" w:color="000000"/>
            </w:tcBorders>
            <w:vAlign w:val="center"/>
          </w:tcPr>
          <w:p w:rsidR="002B657D" w:rsidRDefault="002B657D">
            <w:pPr>
              <w:spacing w:line="320" w:lineRule="exact"/>
              <w:jc w:val="left"/>
              <w:textAlignment w:val="center"/>
              <w:rPr>
                <w:rFonts w:ascii="仿宋_GB2312" w:hAnsi="仿宋_GB2312"/>
                <w:color w:val="000000"/>
                <w:sz w:val="24"/>
                <w:szCs w:val="24"/>
              </w:rPr>
            </w:pPr>
          </w:p>
        </w:tc>
      </w:tr>
      <w:tr w:rsidR="002B657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2B657D" w:rsidRPr="00EF3FBF" w:rsidRDefault="002B657D">
            <w:pPr>
              <w:spacing w:line="320" w:lineRule="exact"/>
              <w:rPr>
                <w:rFonts w:asciiTheme="minorEastAsia" w:eastAsiaTheme="minorEastAsia" w:hAnsiTheme="minorEastAsia"/>
                <w:sz w:val="24"/>
                <w:szCs w:val="24"/>
              </w:rPr>
            </w:pPr>
            <w:r w:rsidRPr="00EF3FBF">
              <w:rPr>
                <w:rFonts w:asciiTheme="minorEastAsia" w:eastAsiaTheme="minorEastAsia" w:hAnsiTheme="minorEastAsia"/>
                <w:sz w:val="24"/>
                <w:szCs w:val="24"/>
              </w:rPr>
              <w:t>3、</w:t>
            </w:r>
            <w:r w:rsidR="006D5313" w:rsidRPr="00EF3FBF">
              <w:rPr>
                <w:rFonts w:asciiTheme="minorEastAsia" w:eastAsiaTheme="minorEastAsia" w:hAnsiTheme="minorEastAsia" w:hint="eastAsia"/>
                <w:sz w:val="24"/>
                <w:szCs w:val="24"/>
              </w:rPr>
              <w:t>华容县不动产登记中心</w:t>
            </w:r>
          </w:p>
        </w:tc>
        <w:tc>
          <w:tcPr>
            <w:tcW w:w="1080" w:type="dxa"/>
            <w:tcBorders>
              <w:top w:val="single" w:sz="4" w:space="0" w:color="000000"/>
              <w:left w:val="nil"/>
              <w:bottom w:val="single" w:sz="4" w:space="0" w:color="000000"/>
              <w:right w:val="single" w:sz="4" w:space="0" w:color="auto"/>
            </w:tcBorders>
            <w:vAlign w:val="center"/>
          </w:tcPr>
          <w:p w:rsidR="002B657D" w:rsidRPr="00177FD0" w:rsidRDefault="00177FD0">
            <w:pPr>
              <w:spacing w:line="320" w:lineRule="exact"/>
              <w:jc w:val="left"/>
              <w:textAlignment w:val="center"/>
              <w:rPr>
                <w:rFonts w:ascii="仿宋_GB2312" w:hAnsi="仿宋_GB2312"/>
              </w:rPr>
            </w:pPr>
            <w:r w:rsidRPr="00177FD0">
              <w:rPr>
                <w:rFonts w:ascii="仿宋_GB2312" w:hAnsi="仿宋_GB2312"/>
              </w:rPr>
              <w:t>308.57</w:t>
            </w:r>
          </w:p>
        </w:tc>
        <w:tc>
          <w:tcPr>
            <w:tcW w:w="1355" w:type="dxa"/>
            <w:gridSpan w:val="2"/>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left"/>
              <w:textAlignment w:val="center"/>
              <w:rPr>
                <w:rFonts w:ascii="仿宋_GB2312" w:hAnsi="仿宋_GB2312"/>
              </w:rPr>
            </w:pPr>
          </w:p>
        </w:tc>
        <w:tc>
          <w:tcPr>
            <w:tcW w:w="1080" w:type="dxa"/>
            <w:gridSpan w:val="2"/>
            <w:tcBorders>
              <w:top w:val="single" w:sz="4" w:space="0" w:color="000000"/>
              <w:left w:val="nil"/>
              <w:bottom w:val="single" w:sz="4" w:space="0" w:color="000000"/>
              <w:right w:val="single" w:sz="4" w:space="0" w:color="000000"/>
            </w:tcBorders>
            <w:vAlign w:val="center"/>
          </w:tcPr>
          <w:p w:rsidR="002B657D" w:rsidRPr="00177FD0" w:rsidRDefault="00177FD0" w:rsidP="00403A58">
            <w:pPr>
              <w:spacing w:line="320" w:lineRule="exact"/>
              <w:jc w:val="left"/>
              <w:textAlignment w:val="center"/>
              <w:rPr>
                <w:rFonts w:ascii="仿宋_GB2312" w:hAnsi="仿宋_GB2312"/>
              </w:rPr>
            </w:pPr>
            <w:r w:rsidRPr="00177FD0">
              <w:rPr>
                <w:rFonts w:ascii="仿宋_GB2312" w:hAnsi="仿宋_GB2312"/>
              </w:rPr>
              <w:t>308.57</w:t>
            </w:r>
          </w:p>
        </w:tc>
        <w:tc>
          <w:tcPr>
            <w:tcW w:w="1705" w:type="dxa"/>
            <w:gridSpan w:val="2"/>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left"/>
              <w:textAlignment w:val="center"/>
              <w:rPr>
                <w:rFonts w:ascii="仿宋_GB2312" w:hAnsi="仿宋_GB2312"/>
              </w:rPr>
            </w:pPr>
          </w:p>
        </w:tc>
        <w:tc>
          <w:tcPr>
            <w:tcW w:w="1800" w:type="dxa"/>
            <w:gridSpan w:val="4"/>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center"/>
              <w:textAlignment w:val="center"/>
              <w:rPr>
                <w:rFonts w:ascii="仿宋_GB2312" w:hAnsi="仿宋_GB2312"/>
              </w:rPr>
            </w:pPr>
          </w:p>
        </w:tc>
        <w:tc>
          <w:tcPr>
            <w:tcW w:w="1080" w:type="dxa"/>
            <w:gridSpan w:val="3"/>
            <w:tcBorders>
              <w:top w:val="single" w:sz="4" w:space="0" w:color="000000"/>
              <w:left w:val="nil"/>
              <w:bottom w:val="single" w:sz="4" w:space="0" w:color="000000"/>
              <w:right w:val="single" w:sz="4" w:space="0" w:color="000000"/>
            </w:tcBorders>
            <w:vAlign w:val="center"/>
          </w:tcPr>
          <w:p w:rsidR="002B657D" w:rsidRDefault="002B657D">
            <w:pPr>
              <w:spacing w:line="320" w:lineRule="exact"/>
              <w:jc w:val="left"/>
              <w:textAlignment w:val="center"/>
              <w:rPr>
                <w:rFonts w:ascii="仿宋_GB2312" w:hAnsi="仿宋_GB2312"/>
                <w:color w:val="000000"/>
                <w:sz w:val="24"/>
                <w:szCs w:val="24"/>
              </w:rPr>
            </w:pPr>
          </w:p>
        </w:tc>
      </w:tr>
      <w:tr w:rsidR="002B657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2B657D" w:rsidRPr="00EF3FBF" w:rsidRDefault="002B657D" w:rsidP="00817716">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4</w:t>
            </w:r>
            <w:r w:rsidRPr="00EF3FBF">
              <w:rPr>
                <w:rFonts w:asciiTheme="minorEastAsia" w:eastAsiaTheme="minorEastAsia" w:hAnsiTheme="minorEastAsia"/>
                <w:sz w:val="24"/>
                <w:szCs w:val="24"/>
              </w:rPr>
              <w:t>、</w:t>
            </w:r>
            <w:r w:rsidR="00EF3FBF" w:rsidRPr="00EF3FBF">
              <w:rPr>
                <w:rFonts w:asciiTheme="minorEastAsia" w:eastAsiaTheme="minorEastAsia" w:hAnsiTheme="minorEastAsia" w:hint="eastAsia"/>
                <w:bCs/>
                <w:kern w:val="0"/>
                <w:sz w:val="24"/>
                <w:szCs w:val="24"/>
              </w:rPr>
              <w:t>华容县国土资源执法监察大队</w:t>
            </w:r>
          </w:p>
        </w:tc>
        <w:tc>
          <w:tcPr>
            <w:tcW w:w="1080" w:type="dxa"/>
            <w:tcBorders>
              <w:top w:val="single" w:sz="4" w:space="0" w:color="000000"/>
              <w:left w:val="nil"/>
              <w:bottom w:val="single" w:sz="4" w:space="0" w:color="000000"/>
              <w:right w:val="single" w:sz="4" w:space="0" w:color="auto"/>
            </w:tcBorders>
            <w:vAlign w:val="center"/>
          </w:tcPr>
          <w:p w:rsidR="002B657D" w:rsidRPr="00177FD0" w:rsidRDefault="00177FD0">
            <w:pPr>
              <w:spacing w:line="320" w:lineRule="exact"/>
              <w:jc w:val="left"/>
              <w:textAlignment w:val="center"/>
              <w:rPr>
                <w:rFonts w:ascii="仿宋_GB2312" w:hAnsi="仿宋_GB2312"/>
              </w:rPr>
            </w:pPr>
            <w:r w:rsidRPr="00177FD0">
              <w:rPr>
                <w:rFonts w:ascii="仿宋_GB2312" w:hAnsi="仿宋_GB2312"/>
              </w:rPr>
              <w:t>522.69</w:t>
            </w:r>
          </w:p>
        </w:tc>
        <w:tc>
          <w:tcPr>
            <w:tcW w:w="1355" w:type="dxa"/>
            <w:gridSpan w:val="2"/>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left"/>
              <w:textAlignment w:val="center"/>
              <w:rPr>
                <w:rFonts w:ascii="仿宋_GB2312" w:hAnsi="仿宋_GB2312"/>
              </w:rPr>
            </w:pPr>
          </w:p>
        </w:tc>
        <w:tc>
          <w:tcPr>
            <w:tcW w:w="1080" w:type="dxa"/>
            <w:gridSpan w:val="2"/>
            <w:tcBorders>
              <w:top w:val="single" w:sz="4" w:space="0" w:color="000000"/>
              <w:left w:val="nil"/>
              <w:bottom w:val="single" w:sz="4" w:space="0" w:color="000000"/>
              <w:right w:val="single" w:sz="4" w:space="0" w:color="000000"/>
            </w:tcBorders>
            <w:vAlign w:val="center"/>
          </w:tcPr>
          <w:p w:rsidR="002B657D" w:rsidRPr="00177FD0" w:rsidRDefault="00177FD0" w:rsidP="00403A58">
            <w:pPr>
              <w:spacing w:line="320" w:lineRule="exact"/>
              <w:jc w:val="left"/>
              <w:textAlignment w:val="center"/>
              <w:rPr>
                <w:rFonts w:ascii="仿宋_GB2312" w:hAnsi="仿宋_GB2312"/>
              </w:rPr>
            </w:pPr>
            <w:r w:rsidRPr="00177FD0">
              <w:rPr>
                <w:rFonts w:ascii="仿宋_GB2312" w:hAnsi="仿宋_GB2312"/>
              </w:rPr>
              <w:t>488.69</w:t>
            </w:r>
          </w:p>
        </w:tc>
        <w:tc>
          <w:tcPr>
            <w:tcW w:w="1705" w:type="dxa"/>
            <w:gridSpan w:val="2"/>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left"/>
              <w:textAlignment w:val="center"/>
              <w:rPr>
                <w:rFonts w:ascii="仿宋_GB2312" w:hAnsi="仿宋_GB2312"/>
              </w:rPr>
            </w:pPr>
          </w:p>
        </w:tc>
        <w:tc>
          <w:tcPr>
            <w:tcW w:w="1800" w:type="dxa"/>
            <w:gridSpan w:val="4"/>
            <w:tcBorders>
              <w:top w:val="single" w:sz="4" w:space="0" w:color="000000"/>
              <w:left w:val="nil"/>
              <w:bottom w:val="single" w:sz="4" w:space="0" w:color="000000"/>
              <w:right w:val="single" w:sz="4" w:space="0" w:color="000000"/>
            </w:tcBorders>
            <w:vAlign w:val="center"/>
          </w:tcPr>
          <w:p w:rsidR="002B657D" w:rsidRPr="00177FD0" w:rsidRDefault="00177FD0">
            <w:pPr>
              <w:spacing w:line="320" w:lineRule="exact"/>
              <w:jc w:val="center"/>
              <w:textAlignment w:val="center"/>
              <w:rPr>
                <w:rFonts w:ascii="仿宋_GB2312" w:hAnsi="仿宋_GB2312"/>
              </w:rPr>
            </w:pPr>
            <w:r w:rsidRPr="00177FD0">
              <w:rPr>
                <w:rFonts w:ascii="仿宋_GB2312" w:hAnsi="仿宋_GB2312"/>
              </w:rPr>
              <w:t>34.00</w:t>
            </w:r>
          </w:p>
        </w:tc>
        <w:tc>
          <w:tcPr>
            <w:tcW w:w="1080" w:type="dxa"/>
            <w:gridSpan w:val="3"/>
            <w:tcBorders>
              <w:top w:val="single" w:sz="4" w:space="0" w:color="000000"/>
              <w:left w:val="nil"/>
              <w:bottom w:val="single" w:sz="4" w:space="0" w:color="000000"/>
              <w:right w:val="single" w:sz="4" w:space="0" w:color="000000"/>
            </w:tcBorders>
            <w:vAlign w:val="center"/>
          </w:tcPr>
          <w:p w:rsidR="002B657D" w:rsidRDefault="002B657D">
            <w:pPr>
              <w:spacing w:line="320" w:lineRule="exact"/>
              <w:jc w:val="left"/>
              <w:textAlignment w:val="center"/>
              <w:rPr>
                <w:rFonts w:ascii="仿宋_GB2312" w:hAnsi="仿宋_GB2312"/>
                <w:color w:val="000000"/>
                <w:sz w:val="24"/>
                <w:szCs w:val="24"/>
              </w:rPr>
            </w:pPr>
          </w:p>
        </w:tc>
      </w:tr>
      <w:tr w:rsidR="002B657D">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2B657D" w:rsidRPr="00EF3FBF" w:rsidRDefault="002B657D" w:rsidP="00817716">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5</w:t>
            </w:r>
            <w:r w:rsidRPr="00EF3FBF">
              <w:rPr>
                <w:rFonts w:asciiTheme="minorEastAsia" w:eastAsiaTheme="minorEastAsia" w:hAnsiTheme="minorEastAsia"/>
                <w:sz w:val="24"/>
                <w:szCs w:val="24"/>
              </w:rPr>
              <w:t>、</w:t>
            </w:r>
            <w:r w:rsidR="00EF3FBF" w:rsidRPr="00EF3FBF">
              <w:rPr>
                <w:rFonts w:asciiTheme="minorEastAsia" w:eastAsiaTheme="minorEastAsia" w:hAnsiTheme="minorEastAsia" w:hint="eastAsia"/>
                <w:bCs/>
                <w:kern w:val="0"/>
                <w:sz w:val="24"/>
                <w:szCs w:val="24"/>
              </w:rPr>
              <w:t>华容县土地开发整理中心</w:t>
            </w:r>
          </w:p>
        </w:tc>
        <w:tc>
          <w:tcPr>
            <w:tcW w:w="1080" w:type="dxa"/>
            <w:tcBorders>
              <w:top w:val="single" w:sz="4" w:space="0" w:color="000000"/>
              <w:left w:val="nil"/>
              <w:bottom w:val="single" w:sz="4" w:space="0" w:color="000000"/>
              <w:right w:val="single" w:sz="4" w:space="0" w:color="auto"/>
            </w:tcBorders>
            <w:vAlign w:val="center"/>
          </w:tcPr>
          <w:p w:rsidR="002B657D" w:rsidRPr="00177FD0" w:rsidRDefault="00177FD0">
            <w:pPr>
              <w:spacing w:line="320" w:lineRule="exact"/>
              <w:jc w:val="left"/>
              <w:textAlignment w:val="center"/>
              <w:rPr>
                <w:rFonts w:ascii="仿宋_GB2312" w:hAnsi="仿宋_GB2312"/>
              </w:rPr>
            </w:pPr>
            <w:r w:rsidRPr="00177FD0">
              <w:rPr>
                <w:rFonts w:ascii="仿宋_GB2312" w:hAnsi="仿宋_GB2312"/>
              </w:rPr>
              <w:t>410.59</w:t>
            </w:r>
          </w:p>
        </w:tc>
        <w:tc>
          <w:tcPr>
            <w:tcW w:w="1355" w:type="dxa"/>
            <w:gridSpan w:val="2"/>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left"/>
              <w:textAlignment w:val="center"/>
              <w:rPr>
                <w:rFonts w:ascii="仿宋_GB2312" w:hAnsi="仿宋_GB2312"/>
              </w:rPr>
            </w:pPr>
          </w:p>
        </w:tc>
        <w:tc>
          <w:tcPr>
            <w:tcW w:w="1080" w:type="dxa"/>
            <w:gridSpan w:val="2"/>
            <w:tcBorders>
              <w:top w:val="single" w:sz="4" w:space="0" w:color="000000"/>
              <w:left w:val="nil"/>
              <w:bottom w:val="single" w:sz="4" w:space="0" w:color="000000"/>
              <w:right w:val="single" w:sz="4" w:space="0" w:color="000000"/>
            </w:tcBorders>
            <w:vAlign w:val="center"/>
          </w:tcPr>
          <w:p w:rsidR="002B657D" w:rsidRPr="00177FD0" w:rsidRDefault="00177FD0" w:rsidP="00403A58">
            <w:pPr>
              <w:spacing w:line="320" w:lineRule="exact"/>
              <w:jc w:val="left"/>
              <w:textAlignment w:val="center"/>
              <w:rPr>
                <w:rFonts w:ascii="仿宋_GB2312" w:hAnsi="仿宋_GB2312"/>
              </w:rPr>
            </w:pPr>
            <w:r w:rsidRPr="00177FD0">
              <w:rPr>
                <w:rFonts w:ascii="仿宋_GB2312" w:hAnsi="仿宋_GB2312"/>
              </w:rPr>
              <w:t>410.59</w:t>
            </w:r>
          </w:p>
        </w:tc>
        <w:tc>
          <w:tcPr>
            <w:tcW w:w="1705" w:type="dxa"/>
            <w:gridSpan w:val="2"/>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left"/>
              <w:textAlignment w:val="center"/>
              <w:rPr>
                <w:rFonts w:ascii="仿宋_GB2312" w:hAnsi="仿宋_GB2312"/>
              </w:rPr>
            </w:pPr>
          </w:p>
        </w:tc>
        <w:tc>
          <w:tcPr>
            <w:tcW w:w="1800" w:type="dxa"/>
            <w:gridSpan w:val="4"/>
            <w:tcBorders>
              <w:top w:val="single" w:sz="4" w:space="0" w:color="000000"/>
              <w:left w:val="nil"/>
              <w:bottom w:val="single" w:sz="4" w:space="0" w:color="000000"/>
              <w:right w:val="single" w:sz="4" w:space="0" w:color="000000"/>
            </w:tcBorders>
            <w:vAlign w:val="center"/>
          </w:tcPr>
          <w:p w:rsidR="002B657D" w:rsidRPr="00177FD0" w:rsidRDefault="002B657D">
            <w:pPr>
              <w:spacing w:line="320" w:lineRule="exact"/>
              <w:jc w:val="center"/>
              <w:textAlignment w:val="center"/>
              <w:rPr>
                <w:rFonts w:ascii="仿宋_GB2312" w:hAnsi="仿宋_GB2312"/>
              </w:rPr>
            </w:pPr>
          </w:p>
        </w:tc>
        <w:tc>
          <w:tcPr>
            <w:tcW w:w="1080" w:type="dxa"/>
            <w:gridSpan w:val="3"/>
            <w:tcBorders>
              <w:top w:val="single" w:sz="4" w:space="0" w:color="000000"/>
              <w:left w:val="nil"/>
              <w:bottom w:val="single" w:sz="4" w:space="0" w:color="000000"/>
              <w:right w:val="single" w:sz="4" w:space="0" w:color="000000"/>
            </w:tcBorders>
            <w:vAlign w:val="center"/>
          </w:tcPr>
          <w:p w:rsidR="002B657D" w:rsidRDefault="002B657D">
            <w:pPr>
              <w:spacing w:line="320" w:lineRule="exact"/>
              <w:jc w:val="left"/>
              <w:textAlignment w:val="center"/>
              <w:rPr>
                <w:rFonts w:ascii="仿宋_GB2312" w:hAnsi="仿宋_GB2312"/>
                <w:color w:val="000000"/>
                <w:sz w:val="24"/>
                <w:szCs w:val="24"/>
              </w:rPr>
            </w:pPr>
          </w:p>
        </w:tc>
      </w:tr>
      <w:tr w:rsidR="00EF3FBF">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817716">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6、</w:t>
            </w:r>
            <w:r w:rsidRPr="00EF3FBF">
              <w:rPr>
                <w:rFonts w:asciiTheme="minorEastAsia" w:eastAsiaTheme="minorEastAsia" w:hAnsiTheme="minorEastAsia" w:hint="eastAsia"/>
                <w:bCs/>
                <w:kern w:val="0"/>
                <w:sz w:val="24"/>
                <w:szCs w:val="24"/>
              </w:rPr>
              <w:t>华容县城乡规划执法大队</w:t>
            </w:r>
          </w:p>
        </w:tc>
        <w:tc>
          <w:tcPr>
            <w:tcW w:w="1080" w:type="dxa"/>
            <w:tcBorders>
              <w:top w:val="single" w:sz="4" w:space="0" w:color="000000"/>
              <w:left w:val="nil"/>
              <w:bottom w:val="single" w:sz="4" w:space="0" w:color="000000"/>
              <w:right w:val="single" w:sz="4" w:space="0" w:color="auto"/>
            </w:tcBorders>
            <w:vAlign w:val="center"/>
          </w:tcPr>
          <w:p w:rsidR="00EF3FBF" w:rsidRPr="00177FD0" w:rsidRDefault="00177FD0">
            <w:pPr>
              <w:spacing w:line="320" w:lineRule="exact"/>
              <w:jc w:val="left"/>
              <w:textAlignment w:val="center"/>
              <w:rPr>
                <w:rFonts w:ascii="仿宋_GB2312" w:hAnsi="仿宋_GB2312"/>
              </w:rPr>
            </w:pPr>
            <w:r w:rsidRPr="00177FD0">
              <w:rPr>
                <w:rFonts w:ascii="仿宋_GB2312" w:hAnsi="仿宋_GB2312"/>
              </w:rPr>
              <w:t>471.87</w:t>
            </w:r>
          </w:p>
        </w:tc>
        <w:tc>
          <w:tcPr>
            <w:tcW w:w="1355" w:type="dxa"/>
            <w:gridSpan w:val="2"/>
            <w:tcBorders>
              <w:top w:val="single" w:sz="4" w:space="0" w:color="000000"/>
              <w:left w:val="nil"/>
              <w:bottom w:val="single" w:sz="4" w:space="0" w:color="000000"/>
              <w:right w:val="single" w:sz="4" w:space="0" w:color="000000"/>
            </w:tcBorders>
            <w:vAlign w:val="center"/>
          </w:tcPr>
          <w:p w:rsidR="00EF3FBF" w:rsidRPr="00177FD0" w:rsidRDefault="00EF3FBF">
            <w:pPr>
              <w:spacing w:line="320" w:lineRule="exact"/>
              <w:jc w:val="left"/>
              <w:textAlignment w:val="center"/>
              <w:rPr>
                <w:rFonts w:ascii="仿宋_GB2312" w:hAnsi="仿宋_GB2312"/>
              </w:rPr>
            </w:pPr>
          </w:p>
        </w:tc>
        <w:tc>
          <w:tcPr>
            <w:tcW w:w="1080" w:type="dxa"/>
            <w:gridSpan w:val="2"/>
            <w:tcBorders>
              <w:top w:val="single" w:sz="4" w:space="0" w:color="000000"/>
              <w:left w:val="nil"/>
              <w:bottom w:val="single" w:sz="4" w:space="0" w:color="000000"/>
              <w:right w:val="single" w:sz="4" w:space="0" w:color="000000"/>
            </w:tcBorders>
            <w:vAlign w:val="center"/>
          </w:tcPr>
          <w:p w:rsidR="00EF3FBF" w:rsidRPr="00177FD0" w:rsidRDefault="00177FD0" w:rsidP="00403A58">
            <w:pPr>
              <w:spacing w:line="320" w:lineRule="exact"/>
              <w:jc w:val="left"/>
              <w:textAlignment w:val="center"/>
              <w:rPr>
                <w:rFonts w:ascii="仿宋_GB2312" w:hAnsi="仿宋_GB2312"/>
              </w:rPr>
            </w:pPr>
            <w:r w:rsidRPr="00177FD0">
              <w:rPr>
                <w:rFonts w:ascii="仿宋_GB2312" w:hAnsi="仿宋_GB2312"/>
              </w:rPr>
              <w:t>471.87</w:t>
            </w:r>
          </w:p>
        </w:tc>
        <w:tc>
          <w:tcPr>
            <w:tcW w:w="1705" w:type="dxa"/>
            <w:gridSpan w:val="2"/>
            <w:tcBorders>
              <w:top w:val="single" w:sz="4" w:space="0" w:color="000000"/>
              <w:left w:val="nil"/>
              <w:bottom w:val="single" w:sz="4" w:space="0" w:color="000000"/>
              <w:right w:val="single" w:sz="4" w:space="0" w:color="000000"/>
            </w:tcBorders>
            <w:vAlign w:val="center"/>
          </w:tcPr>
          <w:p w:rsidR="00EF3FBF" w:rsidRPr="00177FD0" w:rsidRDefault="00EF3FBF">
            <w:pPr>
              <w:spacing w:line="320" w:lineRule="exact"/>
              <w:jc w:val="left"/>
              <w:textAlignment w:val="center"/>
              <w:rPr>
                <w:rFonts w:ascii="仿宋_GB2312" w:hAnsi="仿宋_GB2312"/>
              </w:rPr>
            </w:pPr>
          </w:p>
        </w:tc>
        <w:tc>
          <w:tcPr>
            <w:tcW w:w="1800" w:type="dxa"/>
            <w:gridSpan w:val="4"/>
            <w:tcBorders>
              <w:top w:val="single" w:sz="4" w:space="0" w:color="000000"/>
              <w:left w:val="nil"/>
              <w:bottom w:val="single" w:sz="4" w:space="0" w:color="000000"/>
              <w:right w:val="single" w:sz="4" w:space="0" w:color="000000"/>
            </w:tcBorders>
            <w:vAlign w:val="center"/>
          </w:tcPr>
          <w:p w:rsidR="00EF3FBF" w:rsidRPr="00177FD0" w:rsidRDefault="00EF3FBF">
            <w:pPr>
              <w:spacing w:line="320" w:lineRule="exact"/>
              <w:jc w:val="center"/>
              <w:textAlignment w:val="center"/>
              <w:rPr>
                <w:rFonts w:ascii="仿宋_GB2312" w:hAnsi="仿宋_GB2312"/>
              </w:rPr>
            </w:pPr>
          </w:p>
        </w:tc>
        <w:tc>
          <w:tcPr>
            <w:tcW w:w="1080" w:type="dxa"/>
            <w:gridSpan w:val="3"/>
            <w:tcBorders>
              <w:top w:val="single" w:sz="4" w:space="0" w:color="000000"/>
              <w:left w:val="nil"/>
              <w:bottom w:val="single" w:sz="4" w:space="0" w:color="000000"/>
              <w:right w:val="single" w:sz="4" w:space="0" w:color="000000"/>
            </w:tcBorders>
            <w:vAlign w:val="center"/>
          </w:tcPr>
          <w:p w:rsidR="00EF3FBF" w:rsidRDefault="00EF3FBF">
            <w:pPr>
              <w:spacing w:line="320" w:lineRule="exact"/>
              <w:jc w:val="left"/>
              <w:textAlignment w:val="center"/>
              <w:rPr>
                <w:rFonts w:ascii="仿宋_GB2312" w:hAnsi="仿宋_GB2312"/>
                <w:color w:val="000000"/>
                <w:sz w:val="24"/>
                <w:szCs w:val="24"/>
              </w:rPr>
            </w:pPr>
          </w:p>
        </w:tc>
      </w:tr>
      <w:tr w:rsidR="009D270B">
        <w:trPr>
          <w:trHeight w:val="624"/>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t>部门（单位）年度支出和结余情况（万元）</w:t>
            </w:r>
          </w:p>
        </w:tc>
      </w:tr>
      <w:tr w:rsidR="009D270B" w:rsidTr="00C53246">
        <w:trPr>
          <w:trHeight w:val="495"/>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9D270B" w:rsidRDefault="0052046D">
            <w:pPr>
              <w:snapToGrid w:val="0"/>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single" w:sz="4" w:space="0" w:color="000000"/>
              <w:left w:val="nil"/>
              <w:bottom w:val="single" w:sz="4" w:space="0" w:color="000000"/>
              <w:right w:val="single" w:sz="4" w:space="0" w:color="auto"/>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支出合计</w:t>
            </w:r>
          </w:p>
        </w:tc>
        <w:tc>
          <w:tcPr>
            <w:tcW w:w="5675" w:type="dxa"/>
            <w:gridSpan w:val="9"/>
            <w:tcBorders>
              <w:top w:val="single" w:sz="4" w:space="0" w:color="000000"/>
              <w:left w:val="nil"/>
              <w:bottom w:val="single" w:sz="4" w:space="0" w:color="auto"/>
              <w:right w:val="single" w:sz="4" w:space="0" w:color="auto"/>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1345" w:type="dxa"/>
            <w:gridSpan w:val="4"/>
            <w:tcBorders>
              <w:top w:val="single" w:sz="4" w:space="0" w:color="000000"/>
              <w:left w:val="nil"/>
              <w:bottom w:val="single" w:sz="4" w:space="0" w:color="auto"/>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结余</w:t>
            </w:r>
          </w:p>
        </w:tc>
      </w:tr>
      <w:tr w:rsidR="009D270B" w:rsidTr="00C53246">
        <w:trPr>
          <w:trHeight w:val="546"/>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9D270B" w:rsidRDefault="009D270B">
            <w:pPr>
              <w:widowControl/>
              <w:jc w:val="left"/>
              <w:rPr>
                <w:rFonts w:ascii="仿宋_GB2312" w:hAnsi="仿宋_GB2312"/>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9D270B" w:rsidRDefault="009D270B">
            <w:pPr>
              <w:widowControl/>
              <w:jc w:val="left"/>
              <w:rPr>
                <w:rFonts w:ascii="仿宋_GB2312" w:hAnsi="仿宋_GB2312"/>
                <w:color w:val="000000"/>
                <w:sz w:val="24"/>
                <w:szCs w:val="24"/>
              </w:rPr>
            </w:pPr>
          </w:p>
        </w:tc>
        <w:tc>
          <w:tcPr>
            <w:tcW w:w="1355" w:type="dxa"/>
            <w:gridSpan w:val="2"/>
            <w:vMerge w:val="restart"/>
            <w:tcBorders>
              <w:top w:val="nil"/>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基本支出</w:t>
            </w:r>
          </w:p>
        </w:tc>
        <w:tc>
          <w:tcPr>
            <w:tcW w:w="3240" w:type="dxa"/>
            <w:gridSpan w:val="6"/>
            <w:tcBorders>
              <w:top w:val="single" w:sz="4" w:space="0" w:color="auto"/>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1080" w:type="dxa"/>
            <w:vMerge w:val="restart"/>
            <w:tcBorders>
              <w:top w:val="single" w:sz="4" w:space="0" w:color="auto"/>
              <w:left w:val="nil"/>
              <w:bottom w:val="single" w:sz="4" w:space="0" w:color="000000"/>
              <w:right w:val="single" w:sz="4" w:space="0" w:color="auto"/>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项目支出</w:t>
            </w:r>
          </w:p>
        </w:tc>
        <w:tc>
          <w:tcPr>
            <w:tcW w:w="720" w:type="dxa"/>
            <w:gridSpan w:val="3"/>
            <w:vMerge w:val="restart"/>
            <w:tcBorders>
              <w:top w:val="single" w:sz="4" w:space="0" w:color="auto"/>
              <w:left w:val="nil"/>
              <w:bottom w:val="single" w:sz="4" w:space="0" w:color="000000"/>
              <w:right w:val="single" w:sz="4" w:space="0" w:color="auto"/>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当年结余</w:t>
            </w:r>
          </w:p>
        </w:tc>
        <w:tc>
          <w:tcPr>
            <w:tcW w:w="625" w:type="dxa"/>
            <w:vMerge w:val="restart"/>
            <w:tcBorders>
              <w:top w:val="single" w:sz="4" w:space="0" w:color="auto"/>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累计结余</w:t>
            </w:r>
          </w:p>
        </w:tc>
      </w:tr>
      <w:tr w:rsidR="009D270B" w:rsidTr="00C53246">
        <w:trPr>
          <w:trHeight w:val="567"/>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9D270B" w:rsidRDefault="009D270B">
            <w:pPr>
              <w:widowControl/>
              <w:jc w:val="left"/>
              <w:rPr>
                <w:rFonts w:ascii="仿宋_GB2312" w:hAnsi="仿宋_GB2312"/>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9D270B" w:rsidRDefault="009D270B">
            <w:pPr>
              <w:widowControl/>
              <w:jc w:val="left"/>
              <w:rPr>
                <w:rFonts w:ascii="仿宋_GB2312" w:hAnsi="仿宋_GB2312"/>
                <w:color w:val="000000"/>
                <w:sz w:val="24"/>
                <w:szCs w:val="24"/>
              </w:rPr>
            </w:pPr>
          </w:p>
        </w:tc>
        <w:tc>
          <w:tcPr>
            <w:tcW w:w="1355" w:type="dxa"/>
            <w:gridSpan w:val="2"/>
            <w:vMerge/>
            <w:tcBorders>
              <w:top w:val="nil"/>
              <w:left w:val="nil"/>
              <w:bottom w:val="single" w:sz="4" w:space="0" w:color="000000"/>
              <w:right w:val="single" w:sz="4" w:space="0" w:color="000000"/>
            </w:tcBorders>
            <w:vAlign w:val="center"/>
          </w:tcPr>
          <w:p w:rsidR="009D270B" w:rsidRDefault="009D270B">
            <w:pPr>
              <w:widowControl/>
              <w:jc w:val="left"/>
              <w:rPr>
                <w:rFonts w:ascii="仿宋_GB2312" w:hAnsi="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人员支出</w:t>
            </w:r>
          </w:p>
        </w:tc>
        <w:tc>
          <w:tcPr>
            <w:tcW w:w="2160" w:type="dxa"/>
            <w:gridSpan w:val="4"/>
            <w:tcBorders>
              <w:top w:val="single" w:sz="4" w:space="0" w:color="000000"/>
              <w:left w:val="nil"/>
              <w:bottom w:val="single" w:sz="4" w:space="0" w:color="000000"/>
              <w:right w:val="single" w:sz="4" w:space="0" w:color="000000"/>
            </w:tcBorders>
            <w:vAlign w:val="center"/>
          </w:tcPr>
          <w:p w:rsidR="009D270B" w:rsidRDefault="0052046D">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公用支出</w:t>
            </w:r>
          </w:p>
        </w:tc>
        <w:tc>
          <w:tcPr>
            <w:tcW w:w="1080" w:type="dxa"/>
            <w:vMerge/>
            <w:tcBorders>
              <w:top w:val="single" w:sz="4" w:space="0" w:color="auto"/>
              <w:left w:val="nil"/>
              <w:bottom w:val="single" w:sz="4" w:space="0" w:color="000000"/>
              <w:right w:val="single" w:sz="4" w:space="0" w:color="auto"/>
            </w:tcBorders>
            <w:vAlign w:val="center"/>
          </w:tcPr>
          <w:p w:rsidR="009D270B" w:rsidRDefault="009D270B">
            <w:pPr>
              <w:widowControl/>
              <w:jc w:val="left"/>
              <w:rPr>
                <w:rFonts w:ascii="仿宋_GB2312" w:hAnsi="仿宋_GB2312"/>
                <w:color w:val="000000"/>
                <w:sz w:val="24"/>
                <w:szCs w:val="24"/>
              </w:rPr>
            </w:pPr>
          </w:p>
        </w:tc>
        <w:tc>
          <w:tcPr>
            <w:tcW w:w="720" w:type="dxa"/>
            <w:gridSpan w:val="3"/>
            <w:vMerge/>
            <w:tcBorders>
              <w:top w:val="single" w:sz="4" w:space="0" w:color="auto"/>
              <w:left w:val="nil"/>
              <w:bottom w:val="single" w:sz="4" w:space="0" w:color="000000"/>
              <w:right w:val="single" w:sz="4" w:space="0" w:color="auto"/>
            </w:tcBorders>
            <w:vAlign w:val="center"/>
          </w:tcPr>
          <w:p w:rsidR="009D270B" w:rsidRDefault="009D270B">
            <w:pPr>
              <w:widowControl/>
              <w:jc w:val="left"/>
              <w:rPr>
                <w:rFonts w:ascii="仿宋_GB2312" w:hAnsi="仿宋_GB2312"/>
                <w:color w:val="000000"/>
                <w:sz w:val="24"/>
                <w:szCs w:val="24"/>
              </w:rPr>
            </w:pPr>
          </w:p>
        </w:tc>
        <w:tc>
          <w:tcPr>
            <w:tcW w:w="625" w:type="dxa"/>
            <w:vMerge/>
            <w:tcBorders>
              <w:top w:val="single" w:sz="4" w:space="0" w:color="auto"/>
              <w:left w:val="nil"/>
              <w:bottom w:val="single" w:sz="4" w:space="0" w:color="000000"/>
              <w:right w:val="single" w:sz="4" w:space="0" w:color="000000"/>
            </w:tcBorders>
            <w:vAlign w:val="center"/>
          </w:tcPr>
          <w:p w:rsidR="009D270B" w:rsidRDefault="009D270B">
            <w:pPr>
              <w:widowControl/>
              <w:jc w:val="left"/>
              <w:rPr>
                <w:rFonts w:ascii="仿宋_GB2312" w:hAnsi="仿宋_GB2312"/>
                <w:color w:val="000000"/>
                <w:sz w:val="24"/>
                <w:szCs w:val="24"/>
              </w:rPr>
            </w:pPr>
          </w:p>
        </w:tc>
      </w:tr>
      <w:tr w:rsidR="009D270B">
        <w:trPr>
          <w:trHeight w:val="87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9D270B" w:rsidRDefault="0052046D">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9D270B" w:rsidRPr="00680192" w:rsidRDefault="007E4CC3" w:rsidP="007E4CC3">
            <w:pPr>
              <w:jc w:val="center"/>
              <w:rPr>
                <w:rFonts w:ascii="宋体" w:hAnsi="宋体" w:cs="宋体"/>
                <w:sz w:val="24"/>
                <w:szCs w:val="24"/>
              </w:rPr>
            </w:pPr>
            <w:r w:rsidRPr="00680192">
              <w:rPr>
                <w:rFonts w:hint="eastAsia"/>
              </w:rPr>
              <w:t xml:space="preserve">  </w:t>
            </w:r>
            <w:r w:rsidR="00BB208E" w:rsidRPr="00680192">
              <w:t>20,754.69</w:t>
            </w:r>
            <w:r w:rsidR="00393D25" w:rsidRPr="00680192">
              <w:rPr>
                <w:rFonts w:hint="eastAsia"/>
              </w:rPr>
              <w:t xml:space="preserve"> </w:t>
            </w:r>
          </w:p>
        </w:tc>
        <w:tc>
          <w:tcPr>
            <w:tcW w:w="1355" w:type="dxa"/>
            <w:gridSpan w:val="2"/>
            <w:tcBorders>
              <w:top w:val="single" w:sz="4" w:space="0" w:color="000000"/>
              <w:left w:val="nil"/>
              <w:bottom w:val="single" w:sz="4" w:space="0" w:color="000000"/>
              <w:right w:val="single" w:sz="4" w:space="0" w:color="000000"/>
            </w:tcBorders>
            <w:vAlign w:val="center"/>
          </w:tcPr>
          <w:p w:rsidR="007E4CC3" w:rsidRPr="00680192" w:rsidRDefault="007E4CC3" w:rsidP="00352141">
            <w:pPr>
              <w:jc w:val="center"/>
            </w:pPr>
            <w:r w:rsidRPr="00680192">
              <w:rPr>
                <w:rFonts w:hint="eastAsia"/>
              </w:rPr>
              <w:t xml:space="preserve">   </w:t>
            </w:r>
          </w:p>
          <w:p w:rsidR="00352141" w:rsidRPr="00680192" w:rsidRDefault="00BB208E" w:rsidP="00352141">
            <w:pPr>
              <w:jc w:val="center"/>
              <w:rPr>
                <w:rFonts w:ascii="宋体" w:hAnsi="宋体" w:cs="宋体"/>
                <w:sz w:val="24"/>
                <w:szCs w:val="24"/>
              </w:rPr>
            </w:pPr>
            <w:r w:rsidRPr="00680192">
              <w:t>2,778.39</w:t>
            </w:r>
            <w:r w:rsidR="00352141" w:rsidRPr="00680192">
              <w:rPr>
                <w:rFonts w:hint="eastAsia"/>
              </w:rPr>
              <w:t xml:space="preserve"> </w:t>
            </w:r>
          </w:p>
          <w:p w:rsidR="009D270B" w:rsidRPr="00680192" w:rsidRDefault="009D270B">
            <w:pPr>
              <w:spacing w:line="320" w:lineRule="exact"/>
              <w:jc w:val="center"/>
              <w:textAlignment w:val="center"/>
              <w:rPr>
                <w:rFonts w:ascii="仿宋_GB2312" w:hAnsi="仿宋_GB2312"/>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BB208E" w:rsidRPr="00680192" w:rsidRDefault="00BB208E" w:rsidP="00BB208E">
            <w:pPr>
              <w:jc w:val="center"/>
              <w:rPr>
                <w:rFonts w:cs="Arial"/>
                <w:sz w:val="22"/>
                <w:szCs w:val="22"/>
              </w:rPr>
            </w:pPr>
          </w:p>
          <w:p w:rsidR="00BB208E" w:rsidRPr="00680192" w:rsidRDefault="00915CC5" w:rsidP="00BB208E">
            <w:pPr>
              <w:jc w:val="center"/>
              <w:rPr>
                <w:rFonts w:ascii="宋体" w:hAnsi="宋体" w:cs="Arial"/>
                <w:sz w:val="22"/>
                <w:szCs w:val="22"/>
              </w:rPr>
            </w:pPr>
            <w:r w:rsidRPr="00680192">
              <w:rPr>
                <w:rFonts w:cs="Arial" w:hint="eastAsia"/>
                <w:sz w:val="22"/>
                <w:szCs w:val="22"/>
              </w:rPr>
              <w:t>2466</w:t>
            </w:r>
          </w:p>
          <w:p w:rsidR="009D270B" w:rsidRPr="00680192" w:rsidRDefault="007E4CC3" w:rsidP="006D500A">
            <w:pPr>
              <w:jc w:val="center"/>
              <w:rPr>
                <w:rFonts w:ascii="宋体" w:hAnsi="宋体" w:cs="宋体"/>
                <w:sz w:val="24"/>
                <w:szCs w:val="24"/>
              </w:rPr>
            </w:pPr>
            <w:r w:rsidRPr="00680192">
              <w:rPr>
                <w:rFonts w:hint="eastAsia"/>
              </w:rPr>
              <w:t xml:space="preserve">      </w:t>
            </w:r>
          </w:p>
        </w:tc>
        <w:tc>
          <w:tcPr>
            <w:tcW w:w="2160" w:type="dxa"/>
            <w:gridSpan w:val="4"/>
            <w:tcBorders>
              <w:top w:val="single" w:sz="4" w:space="0" w:color="000000"/>
              <w:left w:val="nil"/>
              <w:bottom w:val="single" w:sz="4" w:space="0" w:color="000000"/>
              <w:right w:val="single" w:sz="4" w:space="0" w:color="000000"/>
            </w:tcBorders>
            <w:vAlign w:val="center"/>
          </w:tcPr>
          <w:p w:rsidR="00BB208E" w:rsidRPr="00680192" w:rsidRDefault="00BB208E" w:rsidP="00BB208E">
            <w:pPr>
              <w:jc w:val="center"/>
              <w:rPr>
                <w:rFonts w:cs="Arial"/>
                <w:sz w:val="22"/>
                <w:szCs w:val="22"/>
              </w:rPr>
            </w:pPr>
          </w:p>
          <w:p w:rsidR="00BB208E" w:rsidRPr="00680192" w:rsidRDefault="00915CC5" w:rsidP="00BB208E">
            <w:pPr>
              <w:jc w:val="center"/>
              <w:rPr>
                <w:rFonts w:ascii="宋体" w:hAnsi="宋体" w:cs="Arial"/>
                <w:sz w:val="22"/>
                <w:szCs w:val="22"/>
              </w:rPr>
            </w:pPr>
            <w:r w:rsidRPr="00680192">
              <w:rPr>
                <w:rFonts w:cs="Arial" w:hint="eastAsia"/>
                <w:sz w:val="22"/>
                <w:szCs w:val="22"/>
              </w:rPr>
              <w:t>312.41</w:t>
            </w:r>
          </w:p>
          <w:p w:rsidR="009D270B" w:rsidRPr="00680192" w:rsidRDefault="009D270B" w:rsidP="006D500A">
            <w:pPr>
              <w:jc w:val="center"/>
              <w:rPr>
                <w:rFonts w:ascii="宋体" w:hAnsi="宋体" w:cs="宋体"/>
                <w:sz w:val="24"/>
                <w:szCs w:val="24"/>
              </w:rPr>
            </w:pPr>
          </w:p>
        </w:tc>
        <w:tc>
          <w:tcPr>
            <w:tcW w:w="1080" w:type="dxa"/>
            <w:tcBorders>
              <w:top w:val="single" w:sz="4" w:space="0" w:color="000000"/>
              <w:left w:val="nil"/>
              <w:bottom w:val="single" w:sz="4" w:space="0" w:color="000000"/>
              <w:right w:val="single" w:sz="4" w:space="0" w:color="000000"/>
            </w:tcBorders>
            <w:vAlign w:val="center"/>
          </w:tcPr>
          <w:p w:rsidR="009D270B" w:rsidRPr="00680192" w:rsidRDefault="007E4CC3" w:rsidP="007E4CC3">
            <w:pPr>
              <w:jc w:val="center"/>
              <w:rPr>
                <w:rFonts w:ascii="宋体" w:hAnsi="宋体" w:cs="宋体"/>
                <w:sz w:val="24"/>
                <w:szCs w:val="24"/>
              </w:rPr>
            </w:pPr>
            <w:r w:rsidRPr="00680192">
              <w:rPr>
                <w:rFonts w:hint="eastAsia"/>
              </w:rPr>
              <w:t xml:space="preserve">  </w:t>
            </w:r>
            <w:r w:rsidR="00BB208E" w:rsidRPr="00680192">
              <w:t>17,976.29</w:t>
            </w:r>
            <w:r w:rsidR="000D6015" w:rsidRPr="00680192">
              <w:rPr>
                <w:rFonts w:hint="eastAsia"/>
              </w:rPr>
              <w:t xml:space="preserve"> </w:t>
            </w:r>
          </w:p>
        </w:tc>
        <w:tc>
          <w:tcPr>
            <w:tcW w:w="720" w:type="dxa"/>
            <w:gridSpan w:val="3"/>
            <w:tcBorders>
              <w:top w:val="single" w:sz="4" w:space="0" w:color="000000"/>
              <w:left w:val="nil"/>
              <w:bottom w:val="single" w:sz="4" w:space="0" w:color="000000"/>
              <w:right w:val="single" w:sz="4" w:space="0" w:color="auto"/>
            </w:tcBorders>
            <w:vAlign w:val="center"/>
          </w:tcPr>
          <w:p w:rsidR="009D270B" w:rsidRPr="00680192" w:rsidRDefault="009D270B">
            <w:pPr>
              <w:spacing w:line="320" w:lineRule="exact"/>
              <w:jc w:val="center"/>
              <w:textAlignment w:val="center"/>
              <w:rPr>
                <w:rFonts w:ascii="仿宋_GB2312" w:hAnsi="仿宋_GB2312"/>
                <w:sz w:val="24"/>
                <w:szCs w:val="24"/>
              </w:rPr>
            </w:pPr>
          </w:p>
        </w:tc>
        <w:tc>
          <w:tcPr>
            <w:tcW w:w="625" w:type="dxa"/>
            <w:tcBorders>
              <w:top w:val="single" w:sz="4" w:space="0" w:color="000000"/>
              <w:left w:val="nil"/>
              <w:bottom w:val="single" w:sz="4" w:space="0" w:color="000000"/>
              <w:right w:val="single" w:sz="4" w:space="0" w:color="000000"/>
            </w:tcBorders>
            <w:vAlign w:val="center"/>
          </w:tcPr>
          <w:p w:rsidR="009D270B" w:rsidRDefault="009D270B">
            <w:pPr>
              <w:spacing w:line="320" w:lineRule="exact"/>
              <w:jc w:val="center"/>
              <w:textAlignment w:val="center"/>
              <w:rPr>
                <w:rFonts w:ascii="仿宋_GB2312" w:hAnsi="仿宋_GB2312"/>
                <w:color w:val="000000"/>
                <w:sz w:val="24"/>
                <w:szCs w:val="24"/>
              </w:rPr>
            </w:pPr>
          </w:p>
        </w:tc>
      </w:tr>
      <w:tr w:rsidR="006D500A">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D500A" w:rsidRDefault="006D500A">
            <w:pPr>
              <w:spacing w:line="320" w:lineRule="exact"/>
              <w:jc w:val="left"/>
              <w:rPr>
                <w:rFonts w:ascii="仿宋_GB2312" w:hAnsi="仿宋_GB2312"/>
                <w:color w:val="000000"/>
                <w:sz w:val="24"/>
                <w:szCs w:val="24"/>
              </w:rPr>
            </w:pPr>
            <w:r>
              <w:rPr>
                <w:rFonts w:ascii="仿宋_GB2312" w:hAnsi="仿宋_GB2312"/>
                <w:sz w:val="24"/>
                <w:szCs w:val="24"/>
              </w:rPr>
              <w:t>1</w:t>
            </w:r>
            <w:r>
              <w:rPr>
                <w:rFonts w:ascii="仿宋_GB2312" w:hAnsi="仿宋_GB2312"/>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6D500A" w:rsidRPr="00680192" w:rsidRDefault="006D500A" w:rsidP="00403A58">
            <w:pPr>
              <w:jc w:val="center"/>
              <w:rPr>
                <w:rFonts w:ascii="宋体" w:hAnsi="宋体" w:cs="宋体"/>
                <w:sz w:val="24"/>
                <w:szCs w:val="24"/>
              </w:rPr>
            </w:pPr>
            <w:r w:rsidRPr="00680192">
              <w:rPr>
                <w:rFonts w:hint="eastAsia"/>
              </w:rPr>
              <w:t xml:space="preserve">  </w:t>
            </w:r>
            <w:r w:rsidR="00BB208E" w:rsidRPr="00680192">
              <w:t>4,416.39</w:t>
            </w:r>
            <w:r w:rsidRPr="00680192">
              <w:rPr>
                <w:rFonts w:hint="eastAsia"/>
              </w:rPr>
              <w:t xml:space="preserve"> </w:t>
            </w:r>
          </w:p>
        </w:tc>
        <w:tc>
          <w:tcPr>
            <w:tcW w:w="1355" w:type="dxa"/>
            <w:gridSpan w:val="2"/>
            <w:tcBorders>
              <w:top w:val="single" w:sz="4" w:space="0" w:color="000000"/>
              <w:left w:val="nil"/>
              <w:bottom w:val="single" w:sz="4" w:space="0" w:color="000000"/>
              <w:right w:val="single" w:sz="4" w:space="0" w:color="000000"/>
            </w:tcBorders>
            <w:vAlign w:val="center"/>
          </w:tcPr>
          <w:p w:rsidR="006D500A" w:rsidRPr="00680192" w:rsidRDefault="006D500A" w:rsidP="00403A58">
            <w:pPr>
              <w:jc w:val="center"/>
            </w:pPr>
            <w:r w:rsidRPr="00680192">
              <w:rPr>
                <w:rFonts w:hint="eastAsia"/>
              </w:rPr>
              <w:t xml:space="preserve">   </w:t>
            </w:r>
          </w:p>
          <w:p w:rsidR="006D500A" w:rsidRPr="00680192" w:rsidRDefault="00BB208E" w:rsidP="00403A58">
            <w:pPr>
              <w:jc w:val="center"/>
              <w:rPr>
                <w:rFonts w:ascii="宋体" w:hAnsi="宋体" w:cs="宋体"/>
                <w:sz w:val="24"/>
                <w:szCs w:val="24"/>
              </w:rPr>
            </w:pPr>
            <w:r w:rsidRPr="00680192">
              <w:t>1,686.79</w:t>
            </w:r>
            <w:r w:rsidR="006D500A" w:rsidRPr="00680192">
              <w:rPr>
                <w:rFonts w:hint="eastAsia"/>
              </w:rPr>
              <w:t xml:space="preserve"> </w:t>
            </w:r>
          </w:p>
          <w:p w:rsidR="006D500A" w:rsidRPr="00680192" w:rsidRDefault="006D500A" w:rsidP="00403A58">
            <w:pPr>
              <w:spacing w:line="320" w:lineRule="exact"/>
              <w:jc w:val="center"/>
              <w:textAlignment w:val="center"/>
              <w:rPr>
                <w:rFonts w:ascii="仿宋_GB2312" w:hAnsi="仿宋_GB2312"/>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6D500A" w:rsidRPr="00680192" w:rsidRDefault="00BB208E" w:rsidP="00403A58">
            <w:pPr>
              <w:jc w:val="center"/>
              <w:rPr>
                <w:rFonts w:ascii="宋体" w:hAnsi="宋体" w:cs="宋体"/>
                <w:sz w:val="24"/>
                <w:szCs w:val="24"/>
              </w:rPr>
            </w:pPr>
            <w:r w:rsidRPr="00680192">
              <w:rPr>
                <w:rFonts w:hint="eastAsia"/>
              </w:rPr>
              <w:t>1658.86</w:t>
            </w:r>
            <w:r w:rsidR="006D500A" w:rsidRPr="00680192">
              <w:rPr>
                <w:rFonts w:hint="eastAsia"/>
              </w:rPr>
              <w:t xml:space="preserve">      </w:t>
            </w:r>
          </w:p>
        </w:tc>
        <w:tc>
          <w:tcPr>
            <w:tcW w:w="2160" w:type="dxa"/>
            <w:gridSpan w:val="4"/>
            <w:tcBorders>
              <w:top w:val="single" w:sz="4" w:space="0" w:color="000000"/>
              <w:left w:val="nil"/>
              <w:bottom w:val="single" w:sz="4" w:space="0" w:color="000000"/>
              <w:right w:val="single" w:sz="4" w:space="0" w:color="000000"/>
            </w:tcBorders>
            <w:vAlign w:val="center"/>
          </w:tcPr>
          <w:p w:rsidR="006D500A" w:rsidRPr="00680192" w:rsidRDefault="00BB208E" w:rsidP="00403A58">
            <w:pPr>
              <w:jc w:val="center"/>
              <w:rPr>
                <w:rFonts w:ascii="宋体" w:hAnsi="宋体" w:cs="宋体"/>
                <w:sz w:val="24"/>
                <w:szCs w:val="24"/>
              </w:rPr>
            </w:pPr>
            <w:r w:rsidRPr="00680192">
              <w:rPr>
                <w:rFonts w:hint="eastAsia"/>
              </w:rPr>
              <w:t>27.93</w:t>
            </w:r>
            <w:r w:rsidR="006D500A" w:rsidRPr="00680192">
              <w:rPr>
                <w:rFonts w:hint="eastAsia"/>
              </w:rPr>
              <w:t xml:space="preserve">  </w:t>
            </w:r>
          </w:p>
        </w:tc>
        <w:tc>
          <w:tcPr>
            <w:tcW w:w="1080" w:type="dxa"/>
            <w:tcBorders>
              <w:top w:val="single" w:sz="4" w:space="0" w:color="000000"/>
              <w:left w:val="nil"/>
              <w:bottom w:val="single" w:sz="4" w:space="0" w:color="000000"/>
              <w:right w:val="single" w:sz="4" w:space="0" w:color="000000"/>
            </w:tcBorders>
            <w:vAlign w:val="center"/>
          </w:tcPr>
          <w:p w:rsidR="006D500A" w:rsidRPr="00680192" w:rsidRDefault="006D500A" w:rsidP="00403A58">
            <w:pPr>
              <w:jc w:val="center"/>
              <w:rPr>
                <w:rFonts w:ascii="宋体" w:hAnsi="宋体" w:cs="宋体"/>
                <w:sz w:val="24"/>
                <w:szCs w:val="24"/>
              </w:rPr>
            </w:pPr>
            <w:r w:rsidRPr="00680192">
              <w:rPr>
                <w:rFonts w:hint="eastAsia"/>
              </w:rPr>
              <w:t xml:space="preserve">  </w:t>
            </w:r>
            <w:r w:rsidR="00BB208E" w:rsidRPr="00680192">
              <w:t>2,729.60</w:t>
            </w:r>
            <w:r w:rsidRPr="00680192">
              <w:rPr>
                <w:rFonts w:hint="eastAsia"/>
              </w:rPr>
              <w:t xml:space="preserve"> </w:t>
            </w:r>
          </w:p>
        </w:tc>
        <w:tc>
          <w:tcPr>
            <w:tcW w:w="720" w:type="dxa"/>
            <w:gridSpan w:val="3"/>
            <w:tcBorders>
              <w:top w:val="single" w:sz="4" w:space="0" w:color="000000"/>
              <w:left w:val="nil"/>
              <w:bottom w:val="single" w:sz="4" w:space="0" w:color="000000"/>
              <w:right w:val="single" w:sz="4" w:space="0" w:color="auto"/>
            </w:tcBorders>
            <w:vAlign w:val="center"/>
          </w:tcPr>
          <w:p w:rsidR="006D500A" w:rsidRPr="00680192" w:rsidRDefault="006D500A">
            <w:pPr>
              <w:spacing w:line="320" w:lineRule="exact"/>
              <w:jc w:val="center"/>
              <w:textAlignment w:val="center"/>
              <w:rPr>
                <w:rFonts w:ascii="仿宋_GB2312" w:hAnsi="仿宋_GB2312"/>
                <w:sz w:val="24"/>
                <w:szCs w:val="24"/>
              </w:rPr>
            </w:pPr>
          </w:p>
        </w:tc>
        <w:tc>
          <w:tcPr>
            <w:tcW w:w="625" w:type="dxa"/>
            <w:tcBorders>
              <w:top w:val="single" w:sz="4" w:space="0" w:color="000000"/>
              <w:left w:val="nil"/>
              <w:bottom w:val="single" w:sz="4" w:space="0" w:color="000000"/>
              <w:right w:val="single" w:sz="4" w:space="0" w:color="000000"/>
            </w:tcBorders>
            <w:vAlign w:val="center"/>
          </w:tcPr>
          <w:p w:rsidR="006D500A" w:rsidRDefault="006D500A">
            <w:pPr>
              <w:spacing w:line="320" w:lineRule="exact"/>
              <w:jc w:val="center"/>
              <w:textAlignment w:val="center"/>
              <w:rPr>
                <w:rFonts w:ascii="仿宋_GB2312" w:hAnsi="仿宋_GB2312"/>
                <w:color w:val="000000"/>
                <w:sz w:val="24"/>
                <w:szCs w:val="24"/>
              </w:rPr>
            </w:pPr>
          </w:p>
        </w:tc>
      </w:tr>
      <w:tr w:rsidR="00944D76">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944D76" w:rsidRDefault="00944D76" w:rsidP="00FA772B">
            <w:pPr>
              <w:spacing w:line="320" w:lineRule="exact"/>
              <w:rPr>
                <w:rFonts w:ascii="仿宋_GB2312" w:hAnsi="仿宋_GB2312"/>
                <w:sz w:val="24"/>
                <w:szCs w:val="24"/>
              </w:rPr>
            </w:pPr>
            <w:r>
              <w:rPr>
                <w:rFonts w:ascii="仿宋_GB2312" w:hAnsi="仿宋_GB2312"/>
                <w:sz w:val="24"/>
                <w:szCs w:val="24"/>
              </w:rPr>
              <w:t>2</w:t>
            </w:r>
            <w:r>
              <w:rPr>
                <w:rFonts w:ascii="仿宋_GB2312" w:hAnsi="仿宋_GB2312"/>
                <w:sz w:val="24"/>
                <w:szCs w:val="24"/>
              </w:rPr>
              <w:t>、</w:t>
            </w:r>
            <w:r w:rsidRPr="006D5313">
              <w:rPr>
                <w:rFonts w:ascii="仿宋_GB2312" w:hAnsi="仿宋_GB2312" w:hint="eastAsia"/>
                <w:sz w:val="24"/>
                <w:szCs w:val="24"/>
              </w:rPr>
              <w:t>华容县土地收购储备开发中心</w:t>
            </w:r>
          </w:p>
        </w:tc>
        <w:tc>
          <w:tcPr>
            <w:tcW w:w="1080" w:type="dxa"/>
            <w:tcBorders>
              <w:top w:val="single" w:sz="4" w:space="0" w:color="000000"/>
              <w:left w:val="nil"/>
              <w:bottom w:val="single" w:sz="4" w:space="0" w:color="000000"/>
              <w:right w:val="single" w:sz="4" w:space="0" w:color="auto"/>
            </w:tcBorders>
            <w:vAlign w:val="center"/>
          </w:tcPr>
          <w:p w:rsidR="00944D76" w:rsidRPr="00680192" w:rsidRDefault="00944D76">
            <w:pPr>
              <w:spacing w:line="320" w:lineRule="exact"/>
              <w:jc w:val="center"/>
              <w:textAlignment w:val="center"/>
              <w:rPr>
                <w:rFonts w:ascii="仿宋_GB2312" w:hAnsi="仿宋_GB2312"/>
              </w:rPr>
            </w:pPr>
            <w:r w:rsidRPr="00680192">
              <w:rPr>
                <w:rFonts w:ascii="仿宋_GB2312" w:hAnsi="仿宋_GB2312"/>
              </w:rPr>
              <w:t>14,624.57</w:t>
            </w:r>
          </w:p>
        </w:tc>
        <w:tc>
          <w:tcPr>
            <w:tcW w:w="1355" w:type="dxa"/>
            <w:gridSpan w:val="2"/>
            <w:tcBorders>
              <w:top w:val="single" w:sz="4" w:space="0" w:color="000000"/>
              <w:left w:val="nil"/>
              <w:bottom w:val="single" w:sz="4" w:space="0" w:color="000000"/>
              <w:right w:val="single" w:sz="4" w:space="0" w:color="000000"/>
            </w:tcBorders>
            <w:vAlign w:val="center"/>
          </w:tcPr>
          <w:p w:rsidR="00944D76" w:rsidRPr="00680192" w:rsidRDefault="00944D76">
            <w:pPr>
              <w:spacing w:line="320" w:lineRule="exact"/>
              <w:jc w:val="center"/>
              <w:textAlignment w:val="center"/>
              <w:rPr>
                <w:rFonts w:ascii="仿宋_GB2312" w:hAnsi="仿宋_GB2312"/>
              </w:rPr>
            </w:pPr>
            <w:r w:rsidRPr="00680192">
              <w:rPr>
                <w:rFonts w:ascii="仿宋_GB2312" w:hAnsi="仿宋_GB2312"/>
              </w:rPr>
              <w:t>71.00</w:t>
            </w:r>
          </w:p>
        </w:tc>
        <w:tc>
          <w:tcPr>
            <w:tcW w:w="1080" w:type="dxa"/>
            <w:gridSpan w:val="2"/>
            <w:tcBorders>
              <w:top w:val="single" w:sz="4" w:space="0" w:color="000000"/>
              <w:left w:val="nil"/>
              <w:bottom w:val="single" w:sz="4" w:space="0" w:color="000000"/>
              <w:right w:val="single" w:sz="4" w:space="0" w:color="000000"/>
            </w:tcBorders>
            <w:vAlign w:val="center"/>
          </w:tcPr>
          <w:p w:rsidR="00944D76" w:rsidRPr="00680192" w:rsidRDefault="00944D76" w:rsidP="00944D76">
            <w:pPr>
              <w:spacing w:line="320" w:lineRule="exact"/>
              <w:jc w:val="center"/>
              <w:textAlignment w:val="center"/>
              <w:rPr>
                <w:rFonts w:ascii="仿宋_GB2312" w:hAnsi="仿宋_GB2312"/>
              </w:rPr>
            </w:pPr>
            <w:r w:rsidRPr="00680192">
              <w:rPr>
                <w:rFonts w:ascii="仿宋_GB2312" w:hAnsi="仿宋_GB2312" w:hint="eastAsia"/>
              </w:rPr>
              <w:t>64.53</w:t>
            </w:r>
          </w:p>
        </w:tc>
        <w:tc>
          <w:tcPr>
            <w:tcW w:w="2160" w:type="dxa"/>
            <w:gridSpan w:val="4"/>
            <w:tcBorders>
              <w:top w:val="single" w:sz="4" w:space="0" w:color="000000"/>
              <w:left w:val="nil"/>
              <w:bottom w:val="single" w:sz="4" w:space="0" w:color="000000"/>
              <w:right w:val="single" w:sz="4" w:space="0" w:color="000000"/>
            </w:tcBorders>
            <w:vAlign w:val="center"/>
          </w:tcPr>
          <w:p w:rsidR="00944D76" w:rsidRPr="00680192" w:rsidRDefault="00915CC5" w:rsidP="00944D76">
            <w:pPr>
              <w:spacing w:line="320" w:lineRule="exact"/>
              <w:jc w:val="center"/>
              <w:textAlignment w:val="center"/>
              <w:rPr>
                <w:rFonts w:ascii="仿宋_GB2312" w:hAnsi="仿宋_GB2312"/>
              </w:rPr>
            </w:pPr>
            <w:r w:rsidRPr="00680192">
              <w:rPr>
                <w:rFonts w:ascii="仿宋_GB2312" w:hAnsi="仿宋_GB2312" w:hint="eastAsia"/>
              </w:rPr>
              <w:t>6.47</w:t>
            </w:r>
          </w:p>
        </w:tc>
        <w:tc>
          <w:tcPr>
            <w:tcW w:w="1080" w:type="dxa"/>
            <w:tcBorders>
              <w:top w:val="single" w:sz="4" w:space="0" w:color="000000"/>
              <w:left w:val="nil"/>
              <w:bottom w:val="single" w:sz="4" w:space="0" w:color="000000"/>
              <w:right w:val="single" w:sz="4" w:space="0" w:color="000000"/>
            </w:tcBorders>
            <w:vAlign w:val="center"/>
          </w:tcPr>
          <w:p w:rsidR="00944D76" w:rsidRPr="00680192" w:rsidRDefault="00944D76">
            <w:pPr>
              <w:spacing w:line="320" w:lineRule="exact"/>
              <w:jc w:val="center"/>
              <w:textAlignment w:val="center"/>
              <w:rPr>
                <w:rFonts w:ascii="仿宋_GB2312" w:hAnsi="仿宋_GB2312"/>
              </w:rPr>
            </w:pPr>
            <w:r w:rsidRPr="00680192">
              <w:rPr>
                <w:rFonts w:ascii="仿宋_GB2312" w:hAnsi="仿宋_GB2312"/>
              </w:rPr>
              <w:t>14,553.58</w:t>
            </w:r>
          </w:p>
        </w:tc>
        <w:tc>
          <w:tcPr>
            <w:tcW w:w="720" w:type="dxa"/>
            <w:gridSpan w:val="3"/>
            <w:tcBorders>
              <w:top w:val="single" w:sz="4" w:space="0" w:color="000000"/>
              <w:left w:val="nil"/>
              <w:bottom w:val="single" w:sz="4" w:space="0" w:color="000000"/>
              <w:right w:val="single" w:sz="4" w:space="0" w:color="auto"/>
            </w:tcBorders>
            <w:vAlign w:val="center"/>
          </w:tcPr>
          <w:p w:rsidR="00944D76" w:rsidRPr="00680192" w:rsidRDefault="00944D76">
            <w:pPr>
              <w:spacing w:line="320" w:lineRule="exact"/>
              <w:jc w:val="center"/>
              <w:textAlignment w:val="center"/>
              <w:rPr>
                <w:rFonts w:ascii="仿宋_GB2312" w:hAnsi="仿宋_GB2312"/>
              </w:rPr>
            </w:pPr>
          </w:p>
        </w:tc>
        <w:tc>
          <w:tcPr>
            <w:tcW w:w="625" w:type="dxa"/>
            <w:tcBorders>
              <w:top w:val="single" w:sz="4" w:space="0" w:color="000000"/>
              <w:left w:val="nil"/>
              <w:bottom w:val="single" w:sz="4" w:space="0" w:color="000000"/>
              <w:right w:val="single" w:sz="4" w:space="0" w:color="000000"/>
            </w:tcBorders>
            <w:vAlign w:val="center"/>
          </w:tcPr>
          <w:p w:rsidR="00944D76" w:rsidRPr="00C87F59" w:rsidRDefault="00944D76">
            <w:pPr>
              <w:spacing w:line="320" w:lineRule="exact"/>
              <w:jc w:val="center"/>
              <w:textAlignment w:val="center"/>
              <w:rPr>
                <w:rFonts w:ascii="仿宋_GB2312" w:hAnsi="仿宋_GB2312"/>
                <w:color w:val="000000"/>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sz w:val="24"/>
                <w:szCs w:val="24"/>
              </w:rPr>
              <w:t>3、</w:t>
            </w:r>
            <w:r w:rsidRPr="00EF3FBF">
              <w:rPr>
                <w:rFonts w:asciiTheme="minorEastAsia" w:eastAsiaTheme="minorEastAsia" w:hAnsiTheme="minorEastAsia" w:hint="eastAsia"/>
                <w:sz w:val="24"/>
                <w:szCs w:val="24"/>
              </w:rPr>
              <w:t>华容县不动产登记中心</w:t>
            </w:r>
          </w:p>
        </w:tc>
        <w:tc>
          <w:tcPr>
            <w:tcW w:w="1080" w:type="dxa"/>
            <w:tcBorders>
              <w:top w:val="single" w:sz="4" w:space="0" w:color="000000"/>
              <w:left w:val="nil"/>
              <w:bottom w:val="single" w:sz="4" w:space="0" w:color="000000"/>
              <w:right w:val="single" w:sz="4" w:space="0" w:color="auto"/>
            </w:tcBorders>
            <w:vAlign w:val="center"/>
          </w:tcPr>
          <w:p w:rsidR="00EF3FBF" w:rsidRPr="00680192" w:rsidRDefault="00BB208E">
            <w:pPr>
              <w:spacing w:line="320" w:lineRule="exact"/>
              <w:jc w:val="center"/>
              <w:textAlignment w:val="center"/>
              <w:rPr>
                <w:rFonts w:ascii="仿宋_GB2312" w:hAnsi="仿宋_GB2312"/>
              </w:rPr>
            </w:pPr>
            <w:r w:rsidRPr="00680192">
              <w:rPr>
                <w:rFonts w:ascii="仿宋_GB2312" w:hAnsi="仿宋_GB2312"/>
              </w:rPr>
              <w:t>308.57</w:t>
            </w:r>
          </w:p>
        </w:tc>
        <w:tc>
          <w:tcPr>
            <w:tcW w:w="1355" w:type="dxa"/>
            <w:gridSpan w:val="2"/>
            <w:tcBorders>
              <w:top w:val="single" w:sz="4" w:space="0" w:color="000000"/>
              <w:left w:val="nil"/>
              <w:bottom w:val="single" w:sz="4" w:space="0" w:color="000000"/>
              <w:right w:val="single" w:sz="4" w:space="0" w:color="000000"/>
            </w:tcBorders>
            <w:vAlign w:val="center"/>
          </w:tcPr>
          <w:p w:rsidR="00EF3FBF" w:rsidRPr="00680192" w:rsidRDefault="00BB208E">
            <w:pPr>
              <w:spacing w:line="320" w:lineRule="exact"/>
              <w:jc w:val="center"/>
              <w:textAlignment w:val="center"/>
              <w:rPr>
                <w:rFonts w:ascii="仿宋_GB2312" w:hAnsi="仿宋_GB2312"/>
              </w:rPr>
            </w:pPr>
            <w:r w:rsidRPr="00680192">
              <w:rPr>
                <w:rFonts w:ascii="仿宋_GB2312" w:hAnsi="仿宋_GB2312"/>
              </w:rPr>
              <w:t>308.57</w:t>
            </w:r>
          </w:p>
        </w:tc>
        <w:tc>
          <w:tcPr>
            <w:tcW w:w="1080" w:type="dxa"/>
            <w:gridSpan w:val="2"/>
            <w:tcBorders>
              <w:top w:val="single" w:sz="4" w:space="0" w:color="000000"/>
              <w:left w:val="nil"/>
              <w:bottom w:val="single" w:sz="4" w:space="0" w:color="000000"/>
              <w:right w:val="single" w:sz="4" w:space="0" w:color="000000"/>
            </w:tcBorders>
            <w:vAlign w:val="center"/>
          </w:tcPr>
          <w:p w:rsidR="00EF3FBF" w:rsidRPr="00680192" w:rsidRDefault="00944D76">
            <w:pPr>
              <w:spacing w:line="320" w:lineRule="exact"/>
              <w:jc w:val="center"/>
              <w:textAlignment w:val="center"/>
              <w:rPr>
                <w:rFonts w:ascii="仿宋_GB2312" w:hAnsi="仿宋_GB2312"/>
              </w:rPr>
            </w:pPr>
            <w:r w:rsidRPr="00680192">
              <w:rPr>
                <w:rFonts w:ascii="仿宋_GB2312" w:hAnsi="仿宋_GB2312" w:hint="eastAsia"/>
              </w:rPr>
              <w:t>256.53</w:t>
            </w:r>
          </w:p>
        </w:tc>
        <w:tc>
          <w:tcPr>
            <w:tcW w:w="2160" w:type="dxa"/>
            <w:gridSpan w:val="4"/>
            <w:tcBorders>
              <w:top w:val="single" w:sz="4" w:space="0" w:color="000000"/>
              <w:left w:val="nil"/>
              <w:bottom w:val="single" w:sz="4" w:space="0" w:color="000000"/>
              <w:right w:val="single" w:sz="4" w:space="0" w:color="000000"/>
            </w:tcBorders>
            <w:vAlign w:val="center"/>
          </w:tcPr>
          <w:p w:rsidR="00EF3FBF" w:rsidRPr="00680192" w:rsidRDefault="00944D76">
            <w:pPr>
              <w:spacing w:line="320" w:lineRule="exact"/>
              <w:jc w:val="center"/>
              <w:textAlignment w:val="center"/>
              <w:rPr>
                <w:rFonts w:ascii="仿宋_GB2312" w:hAnsi="仿宋_GB2312"/>
              </w:rPr>
            </w:pPr>
            <w:r w:rsidRPr="00680192">
              <w:rPr>
                <w:rFonts w:ascii="仿宋_GB2312" w:hAnsi="仿宋_GB2312" w:hint="eastAsia"/>
              </w:rPr>
              <w:t>52.04</w:t>
            </w:r>
          </w:p>
        </w:tc>
        <w:tc>
          <w:tcPr>
            <w:tcW w:w="1080" w:type="dxa"/>
            <w:tcBorders>
              <w:top w:val="single" w:sz="4" w:space="0" w:color="000000"/>
              <w:left w:val="nil"/>
              <w:bottom w:val="single" w:sz="4" w:space="0" w:color="000000"/>
              <w:right w:val="single" w:sz="4" w:space="0" w:color="000000"/>
            </w:tcBorders>
            <w:vAlign w:val="center"/>
          </w:tcPr>
          <w:p w:rsidR="00EF3FBF" w:rsidRPr="00680192" w:rsidRDefault="00EF3FBF">
            <w:pPr>
              <w:spacing w:line="320" w:lineRule="exact"/>
              <w:jc w:val="center"/>
              <w:textAlignment w:val="center"/>
              <w:rPr>
                <w:rFonts w:ascii="仿宋_GB2312" w:hAnsi="仿宋_GB2312"/>
              </w:rPr>
            </w:pPr>
          </w:p>
        </w:tc>
        <w:tc>
          <w:tcPr>
            <w:tcW w:w="720" w:type="dxa"/>
            <w:gridSpan w:val="3"/>
            <w:tcBorders>
              <w:top w:val="single" w:sz="4" w:space="0" w:color="000000"/>
              <w:left w:val="nil"/>
              <w:bottom w:val="single" w:sz="4" w:space="0" w:color="000000"/>
              <w:right w:val="single" w:sz="4" w:space="0" w:color="auto"/>
            </w:tcBorders>
            <w:vAlign w:val="center"/>
          </w:tcPr>
          <w:p w:rsidR="00EF3FBF" w:rsidRPr="00680192" w:rsidRDefault="00EF3FBF">
            <w:pPr>
              <w:spacing w:line="320" w:lineRule="exact"/>
              <w:jc w:val="center"/>
              <w:textAlignment w:val="center"/>
              <w:rPr>
                <w:rFonts w:ascii="仿宋_GB2312" w:hAnsi="仿宋_GB2312"/>
              </w:rPr>
            </w:pPr>
          </w:p>
        </w:tc>
        <w:tc>
          <w:tcPr>
            <w:tcW w:w="625" w:type="dxa"/>
            <w:tcBorders>
              <w:top w:val="single" w:sz="4" w:space="0" w:color="000000"/>
              <w:left w:val="nil"/>
              <w:bottom w:val="single" w:sz="4" w:space="0" w:color="000000"/>
              <w:right w:val="single" w:sz="4" w:space="0" w:color="000000"/>
            </w:tcBorders>
            <w:vAlign w:val="center"/>
          </w:tcPr>
          <w:p w:rsidR="00EF3FBF" w:rsidRPr="00C87F59" w:rsidRDefault="00EF3FBF">
            <w:pPr>
              <w:spacing w:line="320" w:lineRule="exact"/>
              <w:jc w:val="center"/>
              <w:textAlignment w:val="center"/>
              <w:rPr>
                <w:rFonts w:ascii="仿宋_GB2312" w:hAnsi="仿宋_GB2312"/>
                <w:color w:val="000000"/>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4</w:t>
            </w:r>
            <w:r w:rsidRPr="00EF3FBF">
              <w:rPr>
                <w:rFonts w:asciiTheme="minorEastAsia" w:eastAsiaTheme="minorEastAsia" w:hAnsiTheme="minorEastAsia"/>
                <w:sz w:val="24"/>
                <w:szCs w:val="24"/>
              </w:rPr>
              <w:t>、</w:t>
            </w:r>
            <w:r w:rsidRPr="00EF3FBF">
              <w:rPr>
                <w:rFonts w:asciiTheme="minorEastAsia" w:eastAsiaTheme="minorEastAsia" w:hAnsiTheme="minorEastAsia" w:hint="eastAsia"/>
                <w:bCs/>
                <w:kern w:val="0"/>
                <w:sz w:val="24"/>
                <w:szCs w:val="24"/>
              </w:rPr>
              <w:t>华容县国土资源执法监察大队</w:t>
            </w:r>
          </w:p>
        </w:tc>
        <w:tc>
          <w:tcPr>
            <w:tcW w:w="1080" w:type="dxa"/>
            <w:tcBorders>
              <w:top w:val="single" w:sz="4" w:space="0" w:color="000000"/>
              <w:left w:val="nil"/>
              <w:bottom w:val="single" w:sz="4" w:space="0" w:color="000000"/>
              <w:right w:val="single" w:sz="4" w:space="0" w:color="auto"/>
            </w:tcBorders>
            <w:vAlign w:val="center"/>
          </w:tcPr>
          <w:p w:rsidR="00EF3FBF" w:rsidRPr="00680192" w:rsidRDefault="00BB208E">
            <w:pPr>
              <w:spacing w:line="320" w:lineRule="exact"/>
              <w:jc w:val="center"/>
              <w:textAlignment w:val="center"/>
              <w:rPr>
                <w:rFonts w:ascii="仿宋_GB2312" w:hAnsi="仿宋_GB2312"/>
              </w:rPr>
            </w:pPr>
            <w:r w:rsidRPr="00680192">
              <w:rPr>
                <w:rFonts w:ascii="仿宋_GB2312" w:hAnsi="仿宋_GB2312"/>
              </w:rPr>
              <w:t>522.69</w:t>
            </w:r>
          </w:p>
        </w:tc>
        <w:tc>
          <w:tcPr>
            <w:tcW w:w="1355" w:type="dxa"/>
            <w:gridSpan w:val="2"/>
            <w:tcBorders>
              <w:top w:val="single" w:sz="4" w:space="0" w:color="000000"/>
              <w:left w:val="nil"/>
              <w:bottom w:val="single" w:sz="4" w:space="0" w:color="000000"/>
              <w:right w:val="single" w:sz="4" w:space="0" w:color="000000"/>
            </w:tcBorders>
            <w:vAlign w:val="center"/>
          </w:tcPr>
          <w:p w:rsidR="00EF3FBF" w:rsidRPr="00680192" w:rsidRDefault="00BB208E">
            <w:pPr>
              <w:spacing w:line="320" w:lineRule="exact"/>
              <w:jc w:val="center"/>
              <w:textAlignment w:val="center"/>
              <w:rPr>
                <w:rFonts w:ascii="仿宋_GB2312" w:hAnsi="仿宋_GB2312"/>
              </w:rPr>
            </w:pPr>
            <w:r w:rsidRPr="00680192">
              <w:rPr>
                <w:rFonts w:ascii="仿宋_GB2312" w:hAnsi="仿宋_GB2312"/>
              </w:rPr>
              <w:t>135.58</w:t>
            </w:r>
          </w:p>
        </w:tc>
        <w:tc>
          <w:tcPr>
            <w:tcW w:w="1080" w:type="dxa"/>
            <w:gridSpan w:val="2"/>
            <w:tcBorders>
              <w:top w:val="single" w:sz="4" w:space="0" w:color="000000"/>
              <w:left w:val="nil"/>
              <w:bottom w:val="single" w:sz="4" w:space="0" w:color="000000"/>
              <w:right w:val="single" w:sz="4" w:space="0" w:color="000000"/>
            </w:tcBorders>
            <w:vAlign w:val="center"/>
          </w:tcPr>
          <w:p w:rsidR="00EF3FBF" w:rsidRPr="00680192" w:rsidRDefault="00944D76">
            <w:pPr>
              <w:spacing w:line="320" w:lineRule="exact"/>
              <w:jc w:val="center"/>
              <w:textAlignment w:val="center"/>
              <w:rPr>
                <w:rFonts w:ascii="仿宋_GB2312" w:hAnsi="仿宋_GB2312"/>
              </w:rPr>
            </w:pPr>
            <w:r w:rsidRPr="00680192">
              <w:rPr>
                <w:rFonts w:ascii="仿宋_GB2312" w:hAnsi="仿宋_GB2312" w:hint="eastAsia"/>
              </w:rPr>
              <w:t>98.27</w:t>
            </w:r>
          </w:p>
        </w:tc>
        <w:tc>
          <w:tcPr>
            <w:tcW w:w="2160" w:type="dxa"/>
            <w:gridSpan w:val="4"/>
            <w:tcBorders>
              <w:top w:val="single" w:sz="4" w:space="0" w:color="000000"/>
              <w:left w:val="nil"/>
              <w:bottom w:val="single" w:sz="4" w:space="0" w:color="000000"/>
              <w:right w:val="single" w:sz="4" w:space="0" w:color="000000"/>
            </w:tcBorders>
            <w:vAlign w:val="center"/>
          </w:tcPr>
          <w:p w:rsidR="00EF3FBF" w:rsidRPr="00680192" w:rsidRDefault="00944D76">
            <w:pPr>
              <w:spacing w:line="320" w:lineRule="exact"/>
              <w:jc w:val="center"/>
              <w:textAlignment w:val="center"/>
              <w:rPr>
                <w:rFonts w:ascii="仿宋_GB2312" w:hAnsi="仿宋_GB2312"/>
              </w:rPr>
            </w:pPr>
            <w:r w:rsidRPr="00680192">
              <w:rPr>
                <w:rFonts w:ascii="仿宋_GB2312" w:hAnsi="仿宋_GB2312" w:hint="eastAsia"/>
              </w:rPr>
              <w:t>37.31</w:t>
            </w:r>
          </w:p>
        </w:tc>
        <w:tc>
          <w:tcPr>
            <w:tcW w:w="1080" w:type="dxa"/>
            <w:tcBorders>
              <w:top w:val="single" w:sz="4" w:space="0" w:color="000000"/>
              <w:left w:val="nil"/>
              <w:bottom w:val="single" w:sz="4" w:space="0" w:color="000000"/>
              <w:right w:val="single" w:sz="4" w:space="0" w:color="000000"/>
            </w:tcBorders>
            <w:vAlign w:val="center"/>
          </w:tcPr>
          <w:p w:rsidR="00EF3FBF" w:rsidRPr="00680192" w:rsidRDefault="00BB208E">
            <w:pPr>
              <w:spacing w:line="320" w:lineRule="exact"/>
              <w:jc w:val="center"/>
              <w:textAlignment w:val="center"/>
              <w:rPr>
                <w:rFonts w:ascii="仿宋_GB2312" w:hAnsi="仿宋_GB2312"/>
              </w:rPr>
            </w:pPr>
            <w:r w:rsidRPr="00680192">
              <w:rPr>
                <w:rFonts w:ascii="仿宋_GB2312" w:hAnsi="仿宋_GB2312"/>
              </w:rPr>
              <w:t>387.11</w:t>
            </w:r>
          </w:p>
        </w:tc>
        <w:tc>
          <w:tcPr>
            <w:tcW w:w="720" w:type="dxa"/>
            <w:gridSpan w:val="3"/>
            <w:tcBorders>
              <w:top w:val="single" w:sz="4" w:space="0" w:color="000000"/>
              <w:left w:val="nil"/>
              <w:bottom w:val="single" w:sz="4" w:space="0" w:color="000000"/>
              <w:right w:val="single" w:sz="4" w:space="0" w:color="auto"/>
            </w:tcBorders>
            <w:vAlign w:val="center"/>
          </w:tcPr>
          <w:p w:rsidR="00EF3FBF" w:rsidRPr="00680192" w:rsidRDefault="00EF3FBF">
            <w:pPr>
              <w:spacing w:line="320" w:lineRule="exact"/>
              <w:jc w:val="center"/>
              <w:textAlignment w:val="center"/>
              <w:rPr>
                <w:rFonts w:ascii="仿宋_GB2312" w:hAnsi="仿宋_GB2312"/>
              </w:rPr>
            </w:pPr>
          </w:p>
        </w:tc>
        <w:tc>
          <w:tcPr>
            <w:tcW w:w="625" w:type="dxa"/>
            <w:tcBorders>
              <w:top w:val="single" w:sz="4" w:space="0" w:color="000000"/>
              <w:left w:val="nil"/>
              <w:bottom w:val="single" w:sz="4" w:space="0" w:color="000000"/>
              <w:right w:val="single" w:sz="4" w:space="0" w:color="000000"/>
            </w:tcBorders>
            <w:vAlign w:val="center"/>
          </w:tcPr>
          <w:p w:rsidR="00EF3FBF" w:rsidRPr="00C87F59" w:rsidRDefault="00EF3FBF">
            <w:pPr>
              <w:spacing w:line="320" w:lineRule="exact"/>
              <w:jc w:val="center"/>
              <w:textAlignment w:val="center"/>
              <w:rPr>
                <w:rFonts w:ascii="仿宋_GB2312" w:hAnsi="仿宋_GB2312"/>
                <w:color w:val="000000"/>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5</w:t>
            </w:r>
            <w:r w:rsidRPr="00EF3FBF">
              <w:rPr>
                <w:rFonts w:asciiTheme="minorEastAsia" w:eastAsiaTheme="minorEastAsia" w:hAnsiTheme="minorEastAsia"/>
                <w:sz w:val="24"/>
                <w:szCs w:val="24"/>
              </w:rPr>
              <w:t>、</w:t>
            </w:r>
            <w:r w:rsidRPr="00EF3FBF">
              <w:rPr>
                <w:rFonts w:asciiTheme="minorEastAsia" w:eastAsiaTheme="minorEastAsia" w:hAnsiTheme="minorEastAsia" w:hint="eastAsia"/>
                <w:bCs/>
                <w:kern w:val="0"/>
                <w:sz w:val="24"/>
                <w:szCs w:val="24"/>
              </w:rPr>
              <w:t>华容县土地开发整理中心</w:t>
            </w:r>
          </w:p>
        </w:tc>
        <w:tc>
          <w:tcPr>
            <w:tcW w:w="1080" w:type="dxa"/>
            <w:tcBorders>
              <w:top w:val="single" w:sz="4" w:space="0" w:color="000000"/>
              <w:left w:val="nil"/>
              <w:bottom w:val="single" w:sz="4" w:space="0" w:color="000000"/>
              <w:right w:val="single" w:sz="4" w:space="0" w:color="auto"/>
            </w:tcBorders>
            <w:vAlign w:val="center"/>
          </w:tcPr>
          <w:p w:rsidR="00EF3FBF" w:rsidRPr="00680192" w:rsidRDefault="00BB208E">
            <w:pPr>
              <w:spacing w:line="320" w:lineRule="exact"/>
              <w:jc w:val="center"/>
              <w:textAlignment w:val="center"/>
              <w:rPr>
                <w:rFonts w:ascii="仿宋_GB2312" w:hAnsi="仿宋_GB2312"/>
              </w:rPr>
            </w:pPr>
            <w:r w:rsidRPr="00680192">
              <w:rPr>
                <w:rFonts w:ascii="仿宋_GB2312" w:hAnsi="仿宋_GB2312"/>
              </w:rPr>
              <w:t>410.59</w:t>
            </w:r>
          </w:p>
        </w:tc>
        <w:tc>
          <w:tcPr>
            <w:tcW w:w="1355" w:type="dxa"/>
            <w:gridSpan w:val="2"/>
            <w:tcBorders>
              <w:top w:val="single" w:sz="4" w:space="0" w:color="000000"/>
              <w:left w:val="nil"/>
              <w:bottom w:val="single" w:sz="4" w:space="0" w:color="000000"/>
              <w:right w:val="single" w:sz="4" w:space="0" w:color="000000"/>
            </w:tcBorders>
            <w:vAlign w:val="center"/>
          </w:tcPr>
          <w:p w:rsidR="00EF3FBF" w:rsidRPr="00680192" w:rsidRDefault="00BB208E">
            <w:pPr>
              <w:spacing w:line="320" w:lineRule="exact"/>
              <w:jc w:val="center"/>
              <w:textAlignment w:val="center"/>
              <w:rPr>
                <w:rFonts w:ascii="仿宋_GB2312" w:hAnsi="仿宋_GB2312"/>
              </w:rPr>
            </w:pPr>
            <w:r w:rsidRPr="00680192">
              <w:rPr>
                <w:rFonts w:ascii="仿宋_GB2312" w:hAnsi="仿宋_GB2312"/>
              </w:rPr>
              <w:t>104.59</w:t>
            </w:r>
          </w:p>
        </w:tc>
        <w:tc>
          <w:tcPr>
            <w:tcW w:w="1080" w:type="dxa"/>
            <w:gridSpan w:val="2"/>
            <w:tcBorders>
              <w:top w:val="single" w:sz="4" w:space="0" w:color="000000"/>
              <w:left w:val="nil"/>
              <w:bottom w:val="single" w:sz="4" w:space="0" w:color="000000"/>
              <w:right w:val="single" w:sz="4" w:space="0" w:color="000000"/>
            </w:tcBorders>
            <w:vAlign w:val="center"/>
          </w:tcPr>
          <w:p w:rsidR="00EF3FBF" w:rsidRPr="00680192" w:rsidRDefault="00944D76">
            <w:pPr>
              <w:spacing w:line="320" w:lineRule="exact"/>
              <w:jc w:val="center"/>
              <w:textAlignment w:val="center"/>
              <w:rPr>
                <w:rFonts w:ascii="仿宋_GB2312" w:hAnsi="仿宋_GB2312"/>
              </w:rPr>
            </w:pPr>
            <w:r w:rsidRPr="00680192">
              <w:rPr>
                <w:rFonts w:ascii="仿宋_GB2312" w:hAnsi="仿宋_GB2312" w:hint="eastAsia"/>
              </w:rPr>
              <w:t>104.59</w:t>
            </w:r>
          </w:p>
        </w:tc>
        <w:tc>
          <w:tcPr>
            <w:tcW w:w="2160" w:type="dxa"/>
            <w:gridSpan w:val="4"/>
            <w:tcBorders>
              <w:top w:val="single" w:sz="4" w:space="0" w:color="000000"/>
              <w:left w:val="nil"/>
              <w:bottom w:val="single" w:sz="4" w:space="0" w:color="000000"/>
              <w:right w:val="single" w:sz="4" w:space="0" w:color="000000"/>
            </w:tcBorders>
            <w:vAlign w:val="center"/>
          </w:tcPr>
          <w:p w:rsidR="00EF3FBF" w:rsidRPr="00680192" w:rsidRDefault="00EF3FBF">
            <w:pPr>
              <w:spacing w:line="320" w:lineRule="exact"/>
              <w:jc w:val="center"/>
              <w:textAlignment w:val="center"/>
              <w:rPr>
                <w:rFonts w:ascii="仿宋_GB2312" w:hAnsi="仿宋_GB2312"/>
              </w:rPr>
            </w:pPr>
          </w:p>
        </w:tc>
        <w:tc>
          <w:tcPr>
            <w:tcW w:w="1080" w:type="dxa"/>
            <w:tcBorders>
              <w:top w:val="single" w:sz="4" w:space="0" w:color="000000"/>
              <w:left w:val="nil"/>
              <w:bottom w:val="single" w:sz="4" w:space="0" w:color="000000"/>
              <w:right w:val="single" w:sz="4" w:space="0" w:color="000000"/>
            </w:tcBorders>
            <w:vAlign w:val="center"/>
          </w:tcPr>
          <w:p w:rsidR="00EF3FBF" w:rsidRPr="00680192" w:rsidRDefault="00BB208E">
            <w:pPr>
              <w:spacing w:line="320" w:lineRule="exact"/>
              <w:jc w:val="center"/>
              <w:textAlignment w:val="center"/>
              <w:rPr>
                <w:rFonts w:ascii="仿宋_GB2312" w:hAnsi="仿宋_GB2312"/>
              </w:rPr>
            </w:pPr>
            <w:r w:rsidRPr="00680192">
              <w:rPr>
                <w:rFonts w:ascii="仿宋_GB2312" w:hAnsi="仿宋_GB2312"/>
              </w:rPr>
              <w:t>306.00</w:t>
            </w:r>
          </w:p>
        </w:tc>
        <w:tc>
          <w:tcPr>
            <w:tcW w:w="720" w:type="dxa"/>
            <w:gridSpan w:val="3"/>
            <w:tcBorders>
              <w:top w:val="single" w:sz="4" w:space="0" w:color="000000"/>
              <w:left w:val="nil"/>
              <w:bottom w:val="single" w:sz="4" w:space="0" w:color="000000"/>
              <w:right w:val="single" w:sz="4" w:space="0" w:color="auto"/>
            </w:tcBorders>
            <w:vAlign w:val="center"/>
          </w:tcPr>
          <w:p w:rsidR="00EF3FBF" w:rsidRPr="00680192" w:rsidRDefault="00EF3FBF">
            <w:pPr>
              <w:spacing w:line="320" w:lineRule="exact"/>
              <w:jc w:val="center"/>
              <w:textAlignment w:val="center"/>
              <w:rPr>
                <w:rFonts w:ascii="仿宋_GB2312" w:hAnsi="仿宋_GB2312"/>
              </w:rPr>
            </w:pPr>
          </w:p>
        </w:tc>
        <w:tc>
          <w:tcPr>
            <w:tcW w:w="625" w:type="dxa"/>
            <w:tcBorders>
              <w:top w:val="single" w:sz="4" w:space="0" w:color="000000"/>
              <w:left w:val="nil"/>
              <w:bottom w:val="single" w:sz="4" w:space="0" w:color="000000"/>
              <w:right w:val="single" w:sz="4" w:space="0" w:color="000000"/>
            </w:tcBorders>
            <w:vAlign w:val="center"/>
          </w:tcPr>
          <w:p w:rsidR="00EF3FBF" w:rsidRPr="00C87F59" w:rsidRDefault="00EF3FBF">
            <w:pPr>
              <w:spacing w:line="320" w:lineRule="exact"/>
              <w:jc w:val="center"/>
              <w:textAlignment w:val="center"/>
              <w:rPr>
                <w:rFonts w:ascii="仿宋_GB2312" w:hAnsi="仿宋_GB2312"/>
                <w:color w:val="000000"/>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6、</w:t>
            </w:r>
            <w:r w:rsidRPr="00EF3FBF">
              <w:rPr>
                <w:rFonts w:asciiTheme="minorEastAsia" w:eastAsiaTheme="minorEastAsia" w:hAnsiTheme="minorEastAsia" w:hint="eastAsia"/>
                <w:bCs/>
                <w:kern w:val="0"/>
                <w:sz w:val="24"/>
                <w:szCs w:val="24"/>
              </w:rPr>
              <w:t>华容县城乡规划执法大队</w:t>
            </w:r>
          </w:p>
        </w:tc>
        <w:tc>
          <w:tcPr>
            <w:tcW w:w="1080" w:type="dxa"/>
            <w:tcBorders>
              <w:top w:val="single" w:sz="4" w:space="0" w:color="000000"/>
              <w:left w:val="nil"/>
              <w:bottom w:val="single" w:sz="4" w:space="0" w:color="000000"/>
              <w:right w:val="single" w:sz="4" w:space="0" w:color="auto"/>
            </w:tcBorders>
            <w:vAlign w:val="center"/>
          </w:tcPr>
          <w:p w:rsidR="00EF3FBF" w:rsidRPr="00680192" w:rsidRDefault="00BB208E">
            <w:pPr>
              <w:spacing w:line="320" w:lineRule="exact"/>
              <w:jc w:val="center"/>
              <w:textAlignment w:val="center"/>
              <w:rPr>
                <w:rFonts w:ascii="仿宋_GB2312" w:hAnsi="仿宋_GB2312"/>
              </w:rPr>
            </w:pPr>
            <w:r w:rsidRPr="00680192">
              <w:rPr>
                <w:rFonts w:ascii="仿宋_GB2312" w:hAnsi="仿宋_GB2312"/>
              </w:rPr>
              <w:t>471.87</w:t>
            </w:r>
          </w:p>
        </w:tc>
        <w:tc>
          <w:tcPr>
            <w:tcW w:w="1355" w:type="dxa"/>
            <w:gridSpan w:val="2"/>
            <w:tcBorders>
              <w:top w:val="single" w:sz="4" w:space="0" w:color="000000"/>
              <w:left w:val="nil"/>
              <w:bottom w:val="single" w:sz="4" w:space="0" w:color="000000"/>
              <w:right w:val="single" w:sz="4" w:space="0" w:color="000000"/>
            </w:tcBorders>
            <w:vAlign w:val="center"/>
          </w:tcPr>
          <w:p w:rsidR="00EF3FBF" w:rsidRPr="00680192" w:rsidRDefault="00BB208E">
            <w:pPr>
              <w:spacing w:line="320" w:lineRule="exact"/>
              <w:jc w:val="center"/>
              <w:textAlignment w:val="center"/>
              <w:rPr>
                <w:rFonts w:ascii="仿宋_GB2312" w:hAnsi="仿宋_GB2312"/>
              </w:rPr>
            </w:pPr>
            <w:r w:rsidRPr="00680192">
              <w:rPr>
                <w:rFonts w:ascii="仿宋_GB2312" w:hAnsi="仿宋_GB2312"/>
              </w:rPr>
              <w:t>471.87</w:t>
            </w:r>
          </w:p>
        </w:tc>
        <w:tc>
          <w:tcPr>
            <w:tcW w:w="1080" w:type="dxa"/>
            <w:gridSpan w:val="2"/>
            <w:tcBorders>
              <w:top w:val="single" w:sz="4" w:space="0" w:color="000000"/>
              <w:left w:val="nil"/>
              <w:bottom w:val="single" w:sz="4" w:space="0" w:color="000000"/>
              <w:right w:val="single" w:sz="4" w:space="0" w:color="000000"/>
            </w:tcBorders>
            <w:vAlign w:val="center"/>
          </w:tcPr>
          <w:p w:rsidR="00EF3FBF" w:rsidRPr="00680192" w:rsidRDefault="00944D76">
            <w:pPr>
              <w:spacing w:line="320" w:lineRule="exact"/>
              <w:jc w:val="center"/>
              <w:textAlignment w:val="center"/>
              <w:rPr>
                <w:rFonts w:ascii="仿宋_GB2312" w:hAnsi="仿宋_GB2312"/>
              </w:rPr>
            </w:pPr>
            <w:r w:rsidRPr="00680192">
              <w:rPr>
                <w:rFonts w:ascii="仿宋_GB2312" w:hAnsi="仿宋_GB2312" w:hint="eastAsia"/>
              </w:rPr>
              <w:t>283.21</w:t>
            </w:r>
          </w:p>
        </w:tc>
        <w:tc>
          <w:tcPr>
            <w:tcW w:w="2160" w:type="dxa"/>
            <w:gridSpan w:val="4"/>
            <w:tcBorders>
              <w:top w:val="single" w:sz="4" w:space="0" w:color="000000"/>
              <w:left w:val="nil"/>
              <w:bottom w:val="single" w:sz="4" w:space="0" w:color="000000"/>
              <w:right w:val="single" w:sz="4" w:space="0" w:color="000000"/>
            </w:tcBorders>
            <w:vAlign w:val="center"/>
          </w:tcPr>
          <w:p w:rsidR="00EF3FBF" w:rsidRPr="00680192" w:rsidRDefault="00944D76">
            <w:pPr>
              <w:spacing w:line="320" w:lineRule="exact"/>
              <w:jc w:val="center"/>
              <w:textAlignment w:val="center"/>
              <w:rPr>
                <w:rFonts w:ascii="仿宋_GB2312" w:hAnsi="仿宋_GB2312"/>
              </w:rPr>
            </w:pPr>
            <w:r w:rsidRPr="00680192">
              <w:rPr>
                <w:rFonts w:ascii="仿宋_GB2312" w:hAnsi="仿宋_GB2312" w:hint="eastAsia"/>
              </w:rPr>
              <w:t>188.66</w:t>
            </w:r>
          </w:p>
        </w:tc>
        <w:tc>
          <w:tcPr>
            <w:tcW w:w="1080" w:type="dxa"/>
            <w:tcBorders>
              <w:top w:val="single" w:sz="4" w:space="0" w:color="000000"/>
              <w:left w:val="nil"/>
              <w:bottom w:val="single" w:sz="4" w:space="0" w:color="000000"/>
              <w:right w:val="single" w:sz="4" w:space="0" w:color="000000"/>
            </w:tcBorders>
            <w:vAlign w:val="center"/>
          </w:tcPr>
          <w:p w:rsidR="00EF3FBF" w:rsidRPr="00680192" w:rsidRDefault="00EF3FBF">
            <w:pPr>
              <w:spacing w:line="320" w:lineRule="exact"/>
              <w:jc w:val="center"/>
              <w:textAlignment w:val="center"/>
              <w:rPr>
                <w:rFonts w:ascii="仿宋_GB2312" w:hAnsi="仿宋_GB2312"/>
              </w:rPr>
            </w:pPr>
          </w:p>
        </w:tc>
        <w:tc>
          <w:tcPr>
            <w:tcW w:w="720" w:type="dxa"/>
            <w:gridSpan w:val="3"/>
            <w:tcBorders>
              <w:top w:val="single" w:sz="4" w:space="0" w:color="000000"/>
              <w:left w:val="nil"/>
              <w:bottom w:val="single" w:sz="4" w:space="0" w:color="000000"/>
              <w:right w:val="single" w:sz="4" w:space="0" w:color="auto"/>
            </w:tcBorders>
            <w:vAlign w:val="center"/>
          </w:tcPr>
          <w:p w:rsidR="00EF3FBF" w:rsidRPr="00680192" w:rsidRDefault="00EF3FBF">
            <w:pPr>
              <w:spacing w:line="320" w:lineRule="exact"/>
              <w:jc w:val="center"/>
              <w:textAlignment w:val="center"/>
              <w:rPr>
                <w:rFonts w:ascii="仿宋_GB2312" w:hAnsi="仿宋_GB2312"/>
              </w:rPr>
            </w:pPr>
          </w:p>
        </w:tc>
        <w:tc>
          <w:tcPr>
            <w:tcW w:w="625" w:type="dxa"/>
            <w:tcBorders>
              <w:top w:val="single" w:sz="4" w:space="0" w:color="000000"/>
              <w:left w:val="nil"/>
              <w:bottom w:val="single" w:sz="4" w:space="0" w:color="000000"/>
              <w:right w:val="single" w:sz="4" w:space="0" w:color="000000"/>
            </w:tcBorders>
            <w:vAlign w:val="center"/>
          </w:tcPr>
          <w:p w:rsidR="00EF3FBF" w:rsidRPr="00C87F59" w:rsidRDefault="00EF3FBF">
            <w:pPr>
              <w:spacing w:line="320" w:lineRule="exact"/>
              <w:jc w:val="center"/>
              <w:textAlignment w:val="center"/>
              <w:rPr>
                <w:rFonts w:ascii="仿宋_GB2312" w:hAnsi="仿宋_GB2312"/>
                <w:color w:val="000000"/>
              </w:rPr>
            </w:pPr>
          </w:p>
        </w:tc>
      </w:tr>
      <w:tr w:rsidR="00881A0C" w:rsidTr="00C53246">
        <w:trPr>
          <w:trHeight w:val="506"/>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881A0C" w:rsidRDefault="00881A0C">
            <w:pPr>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nil"/>
              <w:left w:val="nil"/>
              <w:bottom w:val="single" w:sz="4" w:space="0" w:color="000000"/>
              <w:right w:val="single" w:sz="4" w:space="0" w:color="auto"/>
            </w:tcBorders>
            <w:vAlign w:val="center"/>
          </w:tcPr>
          <w:p w:rsidR="00881A0C" w:rsidRDefault="00881A0C">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三公经费</w:t>
            </w:r>
          </w:p>
          <w:p w:rsidR="00881A0C" w:rsidRDefault="00881A0C">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7020" w:type="dxa"/>
            <w:gridSpan w:val="13"/>
            <w:tcBorders>
              <w:top w:val="single" w:sz="4" w:space="0" w:color="000000"/>
              <w:left w:val="nil"/>
              <w:bottom w:val="single" w:sz="4" w:space="0" w:color="000000"/>
              <w:right w:val="single" w:sz="4" w:space="0" w:color="000000"/>
            </w:tcBorders>
            <w:vAlign w:val="center"/>
          </w:tcPr>
          <w:p w:rsidR="00881A0C" w:rsidRDefault="00881A0C">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rsidR="00881A0C">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881A0C" w:rsidRDefault="00881A0C">
            <w:pPr>
              <w:widowControl/>
              <w:jc w:val="left"/>
              <w:rPr>
                <w:rFonts w:ascii="仿宋_GB2312" w:hAnsi="仿宋_GB2312"/>
                <w:sz w:val="24"/>
                <w:szCs w:val="24"/>
              </w:rPr>
            </w:pPr>
          </w:p>
        </w:tc>
        <w:tc>
          <w:tcPr>
            <w:tcW w:w="1080" w:type="dxa"/>
            <w:vMerge/>
            <w:tcBorders>
              <w:top w:val="nil"/>
              <w:left w:val="nil"/>
              <w:bottom w:val="single" w:sz="4" w:space="0" w:color="000000"/>
              <w:right w:val="single" w:sz="4" w:space="0" w:color="auto"/>
            </w:tcBorders>
            <w:vAlign w:val="center"/>
          </w:tcPr>
          <w:p w:rsidR="00881A0C" w:rsidRDefault="00881A0C">
            <w:pPr>
              <w:widowControl/>
              <w:jc w:val="left"/>
              <w:rPr>
                <w:rFonts w:ascii="仿宋_GB2312" w:hAnsi="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881A0C" w:rsidRDefault="00881A0C">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公务接待费</w:t>
            </w:r>
          </w:p>
        </w:tc>
        <w:tc>
          <w:tcPr>
            <w:tcW w:w="1080" w:type="dxa"/>
            <w:gridSpan w:val="2"/>
            <w:tcBorders>
              <w:top w:val="single" w:sz="4" w:space="0" w:color="000000"/>
              <w:left w:val="nil"/>
              <w:bottom w:val="single" w:sz="4" w:space="0" w:color="000000"/>
              <w:right w:val="single" w:sz="4" w:space="0" w:color="000000"/>
            </w:tcBorders>
            <w:vAlign w:val="center"/>
          </w:tcPr>
          <w:p w:rsidR="00881A0C" w:rsidRDefault="00881A0C">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公务用车运维费</w:t>
            </w:r>
          </w:p>
        </w:tc>
        <w:tc>
          <w:tcPr>
            <w:tcW w:w="2160" w:type="dxa"/>
            <w:gridSpan w:val="4"/>
            <w:tcBorders>
              <w:top w:val="single" w:sz="4" w:space="0" w:color="000000"/>
              <w:left w:val="nil"/>
              <w:bottom w:val="single" w:sz="4" w:space="0" w:color="000000"/>
              <w:right w:val="single" w:sz="4" w:space="0" w:color="000000"/>
            </w:tcBorders>
            <w:vAlign w:val="center"/>
          </w:tcPr>
          <w:p w:rsidR="00881A0C" w:rsidRDefault="00881A0C">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公务用车购置费</w:t>
            </w:r>
          </w:p>
        </w:tc>
        <w:tc>
          <w:tcPr>
            <w:tcW w:w="2425" w:type="dxa"/>
            <w:gridSpan w:val="5"/>
            <w:tcBorders>
              <w:top w:val="single" w:sz="4" w:space="0" w:color="000000"/>
              <w:left w:val="nil"/>
              <w:bottom w:val="single" w:sz="4" w:space="0" w:color="000000"/>
              <w:right w:val="single" w:sz="4" w:space="0" w:color="000000"/>
            </w:tcBorders>
            <w:vAlign w:val="center"/>
          </w:tcPr>
          <w:p w:rsidR="00881A0C" w:rsidRDefault="00881A0C">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因公出国费</w:t>
            </w:r>
          </w:p>
        </w:tc>
      </w:tr>
      <w:tr w:rsidR="00881A0C">
        <w:trPr>
          <w:trHeight w:val="858"/>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881A0C" w:rsidRDefault="00881A0C">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881A0C" w:rsidRPr="00B2081B" w:rsidRDefault="00B42125" w:rsidP="002C5123">
            <w:pPr>
              <w:spacing w:line="320" w:lineRule="exact"/>
              <w:jc w:val="center"/>
              <w:textAlignment w:val="center"/>
              <w:rPr>
                <w:rFonts w:ascii="仿宋_GB2312" w:hAnsi="仿宋_GB2312"/>
                <w:sz w:val="24"/>
                <w:szCs w:val="24"/>
              </w:rPr>
            </w:pPr>
            <w:r w:rsidRPr="00B2081B">
              <w:t>13.23</w:t>
            </w:r>
          </w:p>
        </w:tc>
        <w:tc>
          <w:tcPr>
            <w:tcW w:w="1355" w:type="dxa"/>
            <w:gridSpan w:val="2"/>
            <w:tcBorders>
              <w:top w:val="single" w:sz="4" w:space="0" w:color="000000"/>
              <w:left w:val="nil"/>
              <w:bottom w:val="single" w:sz="4" w:space="0" w:color="000000"/>
              <w:right w:val="single" w:sz="4" w:space="0" w:color="000000"/>
            </w:tcBorders>
            <w:vAlign w:val="center"/>
          </w:tcPr>
          <w:p w:rsidR="00881A0C" w:rsidRPr="00B2081B" w:rsidRDefault="00881A0C" w:rsidP="002142B7">
            <w:pPr>
              <w:jc w:val="center"/>
            </w:pPr>
            <w:r w:rsidRPr="00B2081B">
              <w:rPr>
                <w:rFonts w:hint="eastAsia"/>
              </w:rPr>
              <w:t xml:space="preserve">     </w:t>
            </w:r>
          </w:p>
          <w:p w:rsidR="00881A0C" w:rsidRPr="00B2081B" w:rsidRDefault="00881A0C" w:rsidP="002142B7">
            <w:pPr>
              <w:jc w:val="center"/>
              <w:rPr>
                <w:rFonts w:ascii="宋体" w:hAnsi="宋体" w:cs="宋体"/>
                <w:sz w:val="24"/>
                <w:szCs w:val="24"/>
              </w:rPr>
            </w:pPr>
            <w:r w:rsidRPr="00B2081B">
              <w:rPr>
                <w:rFonts w:hint="eastAsia"/>
              </w:rPr>
              <w:t xml:space="preserve">  </w:t>
            </w:r>
            <w:r w:rsidR="00B42125" w:rsidRPr="00B2081B">
              <w:t>13.23</w:t>
            </w:r>
            <w:r w:rsidRPr="00B2081B">
              <w:rPr>
                <w:rFonts w:hint="eastAsia"/>
              </w:rPr>
              <w:t xml:space="preserve"> </w:t>
            </w:r>
          </w:p>
          <w:p w:rsidR="00881A0C" w:rsidRPr="00B2081B" w:rsidRDefault="00881A0C">
            <w:pPr>
              <w:spacing w:line="320" w:lineRule="exact"/>
              <w:jc w:val="center"/>
              <w:textAlignment w:val="center"/>
              <w:rPr>
                <w:rFonts w:ascii="仿宋_GB2312" w:hAnsi="仿宋_GB2312"/>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881A0C" w:rsidRDefault="00881A0C">
            <w:pPr>
              <w:spacing w:line="320" w:lineRule="exact"/>
              <w:jc w:val="center"/>
              <w:textAlignment w:val="center"/>
              <w:rPr>
                <w:rFonts w:ascii="仿宋_GB2312" w:hAnsi="仿宋_GB2312"/>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881A0C" w:rsidRDefault="00881A0C">
            <w:pPr>
              <w:spacing w:line="320" w:lineRule="exact"/>
              <w:jc w:val="center"/>
              <w:textAlignment w:val="center"/>
              <w:rPr>
                <w:rFonts w:ascii="仿宋_GB2312" w:hAnsi="仿宋_GB2312"/>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881A0C" w:rsidRDefault="00881A0C">
            <w:pPr>
              <w:spacing w:line="320" w:lineRule="exact"/>
              <w:jc w:val="center"/>
              <w:textAlignment w:val="center"/>
              <w:rPr>
                <w:rFonts w:ascii="仿宋_GB2312" w:hAnsi="仿宋_GB2312"/>
                <w:color w:val="000000"/>
                <w:sz w:val="24"/>
                <w:szCs w:val="24"/>
              </w:rPr>
            </w:pPr>
          </w:p>
        </w:tc>
      </w:tr>
      <w:tr w:rsidR="00881A0C">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881A0C" w:rsidRDefault="00881A0C">
            <w:pPr>
              <w:spacing w:line="320" w:lineRule="exact"/>
              <w:jc w:val="left"/>
              <w:rPr>
                <w:rFonts w:ascii="仿宋_GB2312" w:hAnsi="仿宋_GB2312"/>
                <w:sz w:val="24"/>
                <w:szCs w:val="24"/>
              </w:rPr>
            </w:pPr>
            <w:r>
              <w:rPr>
                <w:rFonts w:ascii="仿宋_GB2312" w:hAnsi="仿宋_GB2312"/>
                <w:sz w:val="24"/>
                <w:szCs w:val="24"/>
              </w:rPr>
              <w:t>1</w:t>
            </w:r>
            <w:r>
              <w:rPr>
                <w:rFonts w:ascii="仿宋_GB2312" w:hAnsi="仿宋_GB2312"/>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881A0C" w:rsidRPr="00B2081B" w:rsidRDefault="00B42125" w:rsidP="002C5123">
            <w:pPr>
              <w:spacing w:line="320" w:lineRule="exact"/>
              <w:jc w:val="center"/>
              <w:textAlignment w:val="center"/>
              <w:rPr>
                <w:rFonts w:ascii="仿宋_GB2312" w:hAnsi="仿宋_GB2312"/>
                <w:sz w:val="24"/>
                <w:szCs w:val="24"/>
              </w:rPr>
            </w:pPr>
            <w:r w:rsidRPr="00B2081B">
              <w:t>13.19</w:t>
            </w:r>
          </w:p>
        </w:tc>
        <w:tc>
          <w:tcPr>
            <w:tcW w:w="1355" w:type="dxa"/>
            <w:gridSpan w:val="2"/>
            <w:tcBorders>
              <w:top w:val="single" w:sz="4" w:space="0" w:color="000000"/>
              <w:left w:val="nil"/>
              <w:bottom w:val="single" w:sz="4" w:space="0" w:color="000000"/>
              <w:right w:val="single" w:sz="4" w:space="0" w:color="000000"/>
            </w:tcBorders>
            <w:vAlign w:val="center"/>
          </w:tcPr>
          <w:p w:rsidR="00881A0C" w:rsidRPr="00B2081B" w:rsidRDefault="00881A0C" w:rsidP="002142B7">
            <w:pPr>
              <w:jc w:val="center"/>
            </w:pPr>
            <w:r w:rsidRPr="00B2081B">
              <w:rPr>
                <w:rFonts w:hint="eastAsia"/>
              </w:rPr>
              <w:t xml:space="preserve">     </w:t>
            </w:r>
          </w:p>
          <w:p w:rsidR="00881A0C" w:rsidRPr="00B2081B" w:rsidRDefault="00881A0C" w:rsidP="002142B7">
            <w:pPr>
              <w:jc w:val="center"/>
              <w:rPr>
                <w:rFonts w:ascii="宋体" w:hAnsi="宋体" w:cs="宋体"/>
                <w:sz w:val="24"/>
                <w:szCs w:val="24"/>
              </w:rPr>
            </w:pPr>
            <w:r w:rsidRPr="00B2081B">
              <w:rPr>
                <w:rFonts w:hint="eastAsia"/>
              </w:rPr>
              <w:t xml:space="preserve"> </w:t>
            </w:r>
            <w:r w:rsidR="00B42125" w:rsidRPr="00B2081B">
              <w:t>13.19</w:t>
            </w:r>
          </w:p>
          <w:p w:rsidR="00881A0C" w:rsidRPr="00B2081B" w:rsidRDefault="00881A0C">
            <w:pPr>
              <w:spacing w:line="320" w:lineRule="exact"/>
              <w:jc w:val="center"/>
              <w:textAlignment w:val="center"/>
              <w:rPr>
                <w:rFonts w:ascii="仿宋_GB2312" w:hAnsi="仿宋_GB2312"/>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881A0C" w:rsidRDefault="00881A0C">
            <w:pPr>
              <w:spacing w:line="320" w:lineRule="exact"/>
              <w:jc w:val="center"/>
              <w:textAlignment w:val="center"/>
              <w:rPr>
                <w:rFonts w:ascii="仿宋_GB2312" w:hAnsi="仿宋_GB2312"/>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881A0C" w:rsidRDefault="00881A0C">
            <w:pPr>
              <w:spacing w:line="320" w:lineRule="exact"/>
              <w:jc w:val="center"/>
              <w:textAlignment w:val="center"/>
              <w:rPr>
                <w:rFonts w:ascii="仿宋_GB2312" w:hAnsi="仿宋_GB2312"/>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881A0C" w:rsidRDefault="00881A0C">
            <w:pPr>
              <w:spacing w:line="320" w:lineRule="exact"/>
              <w:jc w:val="center"/>
              <w:textAlignment w:val="center"/>
              <w:rPr>
                <w:rFonts w:ascii="仿宋_GB2312" w:hAnsi="仿宋_GB2312"/>
                <w:color w:val="000000"/>
                <w:sz w:val="24"/>
                <w:szCs w:val="24"/>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Default="00EF3FBF" w:rsidP="00FA772B">
            <w:pPr>
              <w:spacing w:line="320" w:lineRule="exact"/>
              <w:rPr>
                <w:rFonts w:ascii="仿宋_GB2312" w:hAnsi="仿宋_GB2312"/>
                <w:sz w:val="24"/>
                <w:szCs w:val="24"/>
              </w:rPr>
            </w:pPr>
            <w:r>
              <w:rPr>
                <w:rFonts w:ascii="仿宋_GB2312" w:hAnsi="仿宋_GB2312"/>
                <w:sz w:val="24"/>
                <w:szCs w:val="24"/>
              </w:rPr>
              <w:t>2</w:t>
            </w:r>
            <w:r>
              <w:rPr>
                <w:rFonts w:ascii="仿宋_GB2312" w:hAnsi="仿宋_GB2312"/>
                <w:sz w:val="24"/>
                <w:szCs w:val="24"/>
              </w:rPr>
              <w:t>、</w:t>
            </w:r>
            <w:r w:rsidRPr="006D5313">
              <w:rPr>
                <w:rFonts w:ascii="仿宋_GB2312" w:hAnsi="仿宋_GB2312" w:hint="eastAsia"/>
                <w:sz w:val="24"/>
                <w:szCs w:val="24"/>
              </w:rPr>
              <w:t>华容县土地收购储备开发中心</w:t>
            </w:r>
          </w:p>
        </w:tc>
        <w:tc>
          <w:tcPr>
            <w:tcW w:w="1080" w:type="dxa"/>
            <w:tcBorders>
              <w:top w:val="single" w:sz="4" w:space="0" w:color="000000"/>
              <w:left w:val="nil"/>
              <w:bottom w:val="single" w:sz="4" w:space="0" w:color="000000"/>
              <w:right w:val="single" w:sz="4" w:space="0" w:color="auto"/>
            </w:tcBorders>
            <w:vAlign w:val="center"/>
          </w:tcPr>
          <w:p w:rsidR="00EF3FBF" w:rsidRPr="00B2081B" w:rsidRDefault="00B42125">
            <w:pPr>
              <w:spacing w:line="320" w:lineRule="exact"/>
              <w:jc w:val="center"/>
              <w:textAlignment w:val="center"/>
              <w:rPr>
                <w:rFonts w:ascii="仿宋_GB2312" w:hAnsi="仿宋_GB2312"/>
              </w:rPr>
            </w:pPr>
            <w:r w:rsidRPr="00B2081B">
              <w:rPr>
                <w:rFonts w:ascii="仿宋_GB2312" w:hAnsi="仿宋_GB2312"/>
              </w:rPr>
              <w:t>0.04</w:t>
            </w:r>
          </w:p>
        </w:tc>
        <w:tc>
          <w:tcPr>
            <w:tcW w:w="1355" w:type="dxa"/>
            <w:gridSpan w:val="2"/>
            <w:tcBorders>
              <w:top w:val="single" w:sz="4" w:space="0" w:color="000000"/>
              <w:left w:val="nil"/>
              <w:bottom w:val="single" w:sz="4" w:space="0" w:color="000000"/>
              <w:right w:val="single" w:sz="4" w:space="0" w:color="000000"/>
            </w:tcBorders>
            <w:vAlign w:val="center"/>
          </w:tcPr>
          <w:p w:rsidR="00EF3FBF" w:rsidRPr="00B2081B" w:rsidRDefault="00B42125">
            <w:pPr>
              <w:spacing w:line="320" w:lineRule="exact"/>
              <w:jc w:val="center"/>
              <w:textAlignment w:val="center"/>
              <w:rPr>
                <w:rFonts w:ascii="仿宋_GB2312" w:hAnsi="仿宋_GB2312"/>
              </w:rPr>
            </w:pPr>
            <w:r w:rsidRPr="00B2081B">
              <w:rPr>
                <w:rFonts w:ascii="仿宋_GB2312" w:hAnsi="仿宋_GB2312"/>
              </w:rPr>
              <w:t>0.04</w:t>
            </w:r>
          </w:p>
        </w:tc>
        <w:tc>
          <w:tcPr>
            <w:tcW w:w="1080" w:type="dxa"/>
            <w:gridSpan w:val="2"/>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sz w:val="24"/>
                <w:szCs w:val="24"/>
              </w:rPr>
              <w:t>3、</w:t>
            </w:r>
            <w:r w:rsidRPr="00EF3FBF">
              <w:rPr>
                <w:rFonts w:asciiTheme="minorEastAsia" w:eastAsiaTheme="minorEastAsia" w:hAnsiTheme="minorEastAsia" w:hint="eastAsia"/>
                <w:sz w:val="24"/>
                <w:szCs w:val="24"/>
              </w:rPr>
              <w:t>华容县不动产登记中心</w:t>
            </w:r>
          </w:p>
        </w:tc>
        <w:tc>
          <w:tcPr>
            <w:tcW w:w="1080" w:type="dxa"/>
            <w:tcBorders>
              <w:top w:val="single" w:sz="4" w:space="0" w:color="000000"/>
              <w:left w:val="nil"/>
              <w:bottom w:val="single" w:sz="4" w:space="0" w:color="000000"/>
              <w:right w:val="single" w:sz="4" w:space="0" w:color="auto"/>
            </w:tcBorders>
            <w:vAlign w:val="center"/>
          </w:tcPr>
          <w:p w:rsidR="00EF3FBF" w:rsidRPr="00EF3FBF" w:rsidRDefault="00EF3FBF">
            <w:pPr>
              <w:spacing w:line="320" w:lineRule="exact"/>
              <w:jc w:val="center"/>
              <w:textAlignment w:val="center"/>
              <w:rPr>
                <w:rFonts w:ascii="仿宋_GB2312" w:hAnsi="仿宋_GB2312"/>
                <w:color w:val="FF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EF3FBF" w:rsidRPr="00EF3FBF" w:rsidRDefault="00EF3FBF">
            <w:pPr>
              <w:spacing w:line="320" w:lineRule="exact"/>
              <w:jc w:val="center"/>
              <w:textAlignment w:val="center"/>
              <w:rPr>
                <w:rFonts w:ascii="仿宋_GB2312" w:hAnsi="仿宋_GB2312"/>
                <w:color w:val="FF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4</w:t>
            </w:r>
            <w:r w:rsidRPr="00EF3FBF">
              <w:rPr>
                <w:rFonts w:asciiTheme="minorEastAsia" w:eastAsiaTheme="minorEastAsia" w:hAnsiTheme="minorEastAsia"/>
                <w:sz w:val="24"/>
                <w:szCs w:val="24"/>
              </w:rPr>
              <w:t>、</w:t>
            </w:r>
            <w:r w:rsidRPr="00EF3FBF">
              <w:rPr>
                <w:rFonts w:asciiTheme="minorEastAsia" w:eastAsiaTheme="minorEastAsia" w:hAnsiTheme="minorEastAsia" w:hint="eastAsia"/>
                <w:bCs/>
                <w:kern w:val="0"/>
                <w:sz w:val="24"/>
                <w:szCs w:val="24"/>
              </w:rPr>
              <w:t>华容县国土资源执法监察大队</w:t>
            </w:r>
          </w:p>
        </w:tc>
        <w:tc>
          <w:tcPr>
            <w:tcW w:w="1080" w:type="dxa"/>
            <w:tcBorders>
              <w:top w:val="single" w:sz="4" w:space="0" w:color="000000"/>
              <w:left w:val="nil"/>
              <w:bottom w:val="single" w:sz="4" w:space="0" w:color="000000"/>
              <w:right w:val="single" w:sz="4" w:space="0" w:color="auto"/>
            </w:tcBorders>
            <w:vAlign w:val="center"/>
          </w:tcPr>
          <w:p w:rsidR="00EF3FBF" w:rsidRPr="00EF3FBF" w:rsidRDefault="00EF3FBF">
            <w:pPr>
              <w:spacing w:line="320" w:lineRule="exact"/>
              <w:jc w:val="center"/>
              <w:textAlignment w:val="center"/>
              <w:rPr>
                <w:rFonts w:ascii="仿宋_GB2312" w:hAnsi="仿宋_GB2312"/>
                <w:color w:val="FF0000"/>
              </w:rPr>
            </w:pPr>
          </w:p>
        </w:tc>
        <w:tc>
          <w:tcPr>
            <w:tcW w:w="1355" w:type="dxa"/>
            <w:gridSpan w:val="2"/>
            <w:tcBorders>
              <w:top w:val="single" w:sz="4" w:space="0" w:color="000000"/>
              <w:left w:val="nil"/>
              <w:bottom w:val="single" w:sz="4" w:space="0" w:color="000000"/>
              <w:right w:val="single" w:sz="4" w:space="0" w:color="000000"/>
            </w:tcBorders>
            <w:vAlign w:val="center"/>
          </w:tcPr>
          <w:p w:rsidR="00EF3FBF" w:rsidRPr="00EF3FBF" w:rsidRDefault="00EF3FBF">
            <w:pPr>
              <w:spacing w:line="320" w:lineRule="exact"/>
              <w:jc w:val="center"/>
              <w:textAlignment w:val="center"/>
              <w:rPr>
                <w:rFonts w:ascii="仿宋_GB2312" w:hAnsi="仿宋_GB2312"/>
                <w:color w:val="FF0000"/>
              </w:rPr>
            </w:pPr>
          </w:p>
        </w:tc>
        <w:tc>
          <w:tcPr>
            <w:tcW w:w="1080" w:type="dxa"/>
            <w:gridSpan w:val="2"/>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5</w:t>
            </w:r>
            <w:r w:rsidRPr="00EF3FBF">
              <w:rPr>
                <w:rFonts w:asciiTheme="minorEastAsia" w:eastAsiaTheme="minorEastAsia" w:hAnsiTheme="minorEastAsia"/>
                <w:sz w:val="24"/>
                <w:szCs w:val="24"/>
              </w:rPr>
              <w:t>、</w:t>
            </w:r>
            <w:r w:rsidRPr="00EF3FBF">
              <w:rPr>
                <w:rFonts w:asciiTheme="minorEastAsia" w:eastAsiaTheme="minorEastAsia" w:hAnsiTheme="minorEastAsia" w:hint="eastAsia"/>
                <w:bCs/>
                <w:kern w:val="0"/>
                <w:sz w:val="24"/>
                <w:szCs w:val="24"/>
              </w:rPr>
              <w:t>华容县土地开发整理中心</w:t>
            </w:r>
          </w:p>
        </w:tc>
        <w:tc>
          <w:tcPr>
            <w:tcW w:w="1080" w:type="dxa"/>
            <w:tcBorders>
              <w:top w:val="single" w:sz="4" w:space="0" w:color="000000"/>
              <w:left w:val="nil"/>
              <w:bottom w:val="single" w:sz="4" w:space="0" w:color="000000"/>
              <w:right w:val="single" w:sz="4" w:space="0" w:color="auto"/>
            </w:tcBorders>
            <w:vAlign w:val="center"/>
          </w:tcPr>
          <w:p w:rsidR="00EF3FBF" w:rsidRPr="00EF3FBF" w:rsidRDefault="00EF3FBF">
            <w:pPr>
              <w:spacing w:line="320" w:lineRule="exact"/>
              <w:jc w:val="center"/>
              <w:textAlignment w:val="center"/>
              <w:rPr>
                <w:rFonts w:ascii="仿宋_GB2312" w:hAnsi="仿宋_GB2312"/>
                <w:color w:val="FF0000"/>
              </w:rPr>
            </w:pPr>
          </w:p>
        </w:tc>
        <w:tc>
          <w:tcPr>
            <w:tcW w:w="1355" w:type="dxa"/>
            <w:gridSpan w:val="2"/>
            <w:tcBorders>
              <w:top w:val="single" w:sz="4" w:space="0" w:color="000000"/>
              <w:left w:val="nil"/>
              <w:bottom w:val="single" w:sz="4" w:space="0" w:color="000000"/>
              <w:right w:val="single" w:sz="4" w:space="0" w:color="000000"/>
            </w:tcBorders>
            <w:vAlign w:val="center"/>
          </w:tcPr>
          <w:p w:rsidR="00EF3FBF" w:rsidRPr="00EF3FBF" w:rsidRDefault="00EF3FBF">
            <w:pPr>
              <w:spacing w:line="320" w:lineRule="exact"/>
              <w:jc w:val="center"/>
              <w:textAlignment w:val="center"/>
              <w:rPr>
                <w:rFonts w:ascii="仿宋_GB2312" w:hAnsi="仿宋_GB2312"/>
                <w:color w:val="FF0000"/>
              </w:rPr>
            </w:pPr>
          </w:p>
        </w:tc>
        <w:tc>
          <w:tcPr>
            <w:tcW w:w="1080" w:type="dxa"/>
            <w:gridSpan w:val="2"/>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6、</w:t>
            </w:r>
            <w:r w:rsidRPr="00EF3FBF">
              <w:rPr>
                <w:rFonts w:asciiTheme="minorEastAsia" w:eastAsiaTheme="minorEastAsia" w:hAnsiTheme="minorEastAsia" w:hint="eastAsia"/>
                <w:bCs/>
                <w:kern w:val="0"/>
                <w:sz w:val="24"/>
                <w:szCs w:val="24"/>
              </w:rPr>
              <w:t>华容县城乡规划执法大队</w:t>
            </w:r>
          </w:p>
        </w:tc>
        <w:tc>
          <w:tcPr>
            <w:tcW w:w="1080" w:type="dxa"/>
            <w:tcBorders>
              <w:top w:val="single" w:sz="4" w:space="0" w:color="000000"/>
              <w:left w:val="nil"/>
              <w:bottom w:val="single" w:sz="4" w:space="0" w:color="000000"/>
              <w:right w:val="single" w:sz="4" w:space="0" w:color="auto"/>
            </w:tcBorders>
            <w:vAlign w:val="center"/>
          </w:tcPr>
          <w:p w:rsidR="00EF3FBF" w:rsidRPr="00EF3FBF" w:rsidRDefault="00EF3FBF">
            <w:pPr>
              <w:spacing w:line="320" w:lineRule="exact"/>
              <w:jc w:val="center"/>
              <w:textAlignment w:val="center"/>
              <w:rPr>
                <w:rFonts w:ascii="仿宋_GB2312" w:hAnsi="仿宋_GB2312"/>
                <w:color w:val="FF0000"/>
              </w:rPr>
            </w:pPr>
          </w:p>
        </w:tc>
        <w:tc>
          <w:tcPr>
            <w:tcW w:w="1355" w:type="dxa"/>
            <w:gridSpan w:val="2"/>
            <w:tcBorders>
              <w:top w:val="single" w:sz="4" w:space="0" w:color="000000"/>
              <w:left w:val="nil"/>
              <w:bottom w:val="single" w:sz="4" w:space="0" w:color="000000"/>
              <w:right w:val="single" w:sz="4" w:space="0" w:color="000000"/>
            </w:tcBorders>
            <w:vAlign w:val="center"/>
          </w:tcPr>
          <w:p w:rsidR="00EF3FBF" w:rsidRPr="00EF3FBF" w:rsidRDefault="00EF3FBF">
            <w:pPr>
              <w:spacing w:line="320" w:lineRule="exact"/>
              <w:jc w:val="center"/>
              <w:textAlignment w:val="center"/>
              <w:rPr>
                <w:rFonts w:ascii="仿宋_GB2312" w:hAnsi="仿宋_GB2312"/>
                <w:color w:val="FF0000"/>
              </w:rPr>
            </w:pPr>
          </w:p>
        </w:tc>
        <w:tc>
          <w:tcPr>
            <w:tcW w:w="1080" w:type="dxa"/>
            <w:gridSpan w:val="2"/>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2160" w:type="dxa"/>
            <w:gridSpan w:val="4"/>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2425" w:type="dxa"/>
            <w:gridSpan w:val="5"/>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r>
      <w:tr w:rsidR="00CF6431">
        <w:trPr>
          <w:trHeight w:val="624"/>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CF6431" w:rsidRDefault="00CF6431">
            <w:pPr>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nil"/>
              <w:left w:val="nil"/>
              <w:bottom w:val="single" w:sz="4" w:space="0" w:color="000000"/>
              <w:right w:val="single" w:sz="4" w:space="0" w:color="auto"/>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固定资产</w:t>
            </w:r>
          </w:p>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6079" w:type="dxa"/>
            <w:gridSpan w:val="11"/>
            <w:tcBorders>
              <w:top w:val="single" w:sz="4" w:space="0" w:color="000000"/>
              <w:left w:val="nil"/>
              <w:bottom w:val="single" w:sz="4" w:space="0" w:color="000000"/>
              <w:right w:val="single" w:sz="4" w:space="0" w:color="auto"/>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941" w:type="dxa"/>
            <w:gridSpan w:val="2"/>
            <w:vMerge w:val="restart"/>
            <w:tcBorders>
              <w:top w:val="nil"/>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tc>
      </w:tr>
      <w:tr w:rsidR="00CF6431">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CF6431" w:rsidRDefault="00CF6431">
            <w:pPr>
              <w:widowControl/>
              <w:jc w:val="left"/>
              <w:rPr>
                <w:rFonts w:ascii="仿宋_GB2312" w:hAnsi="仿宋_GB2312"/>
                <w:sz w:val="24"/>
                <w:szCs w:val="24"/>
              </w:rPr>
            </w:pPr>
          </w:p>
        </w:tc>
        <w:tc>
          <w:tcPr>
            <w:tcW w:w="1080" w:type="dxa"/>
            <w:vMerge/>
            <w:tcBorders>
              <w:top w:val="nil"/>
              <w:left w:val="nil"/>
              <w:bottom w:val="single" w:sz="4" w:space="0" w:color="000000"/>
              <w:right w:val="single" w:sz="4" w:space="0" w:color="auto"/>
            </w:tcBorders>
            <w:vAlign w:val="center"/>
          </w:tcPr>
          <w:p w:rsidR="00CF6431" w:rsidRDefault="00CF6431">
            <w:pPr>
              <w:widowControl/>
              <w:jc w:val="left"/>
              <w:rPr>
                <w:rFonts w:ascii="仿宋_GB2312" w:hAnsi="仿宋_GB2312"/>
                <w:color w:val="000000"/>
                <w:sz w:val="24"/>
                <w:szCs w:val="24"/>
              </w:rPr>
            </w:pPr>
          </w:p>
        </w:tc>
        <w:tc>
          <w:tcPr>
            <w:tcW w:w="2435" w:type="dxa"/>
            <w:gridSpan w:val="4"/>
            <w:tcBorders>
              <w:top w:val="single" w:sz="4" w:space="0" w:color="000000"/>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在用固定资产</w:t>
            </w:r>
          </w:p>
        </w:tc>
        <w:tc>
          <w:tcPr>
            <w:tcW w:w="3644" w:type="dxa"/>
            <w:gridSpan w:val="7"/>
            <w:tcBorders>
              <w:top w:val="single" w:sz="4" w:space="0" w:color="000000"/>
              <w:left w:val="nil"/>
              <w:bottom w:val="single" w:sz="4" w:space="0" w:color="000000"/>
              <w:right w:val="single" w:sz="4" w:space="0" w:color="auto"/>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出租固定资产</w:t>
            </w:r>
          </w:p>
        </w:tc>
        <w:tc>
          <w:tcPr>
            <w:tcW w:w="941" w:type="dxa"/>
            <w:gridSpan w:val="2"/>
            <w:vMerge/>
            <w:tcBorders>
              <w:top w:val="nil"/>
              <w:left w:val="nil"/>
              <w:bottom w:val="single" w:sz="4" w:space="0" w:color="000000"/>
              <w:right w:val="single" w:sz="4" w:space="0" w:color="000000"/>
            </w:tcBorders>
            <w:vAlign w:val="center"/>
          </w:tcPr>
          <w:p w:rsidR="00CF6431" w:rsidRDefault="00CF6431">
            <w:pPr>
              <w:widowControl/>
              <w:jc w:val="left"/>
              <w:rPr>
                <w:rFonts w:ascii="仿宋_GB2312" w:hAnsi="仿宋_GB2312"/>
                <w:color w:val="000000"/>
                <w:sz w:val="24"/>
                <w:szCs w:val="24"/>
              </w:rPr>
            </w:pPr>
          </w:p>
        </w:tc>
      </w:tr>
      <w:tr w:rsidR="00BF1B00">
        <w:trPr>
          <w:trHeight w:val="855"/>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BF1B00" w:rsidRDefault="00BF1B00">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BF1B00" w:rsidRPr="00F54FE2" w:rsidRDefault="00F54FE2" w:rsidP="003E4DA5">
            <w:pPr>
              <w:spacing w:line="320" w:lineRule="exact"/>
              <w:jc w:val="center"/>
              <w:textAlignment w:val="center"/>
              <w:rPr>
                <w:rFonts w:ascii="仿宋_GB2312" w:hAnsi="仿宋_GB2312"/>
                <w:sz w:val="24"/>
                <w:szCs w:val="24"/>
              </w:rPr>
            </w:pPr>
            <w:r w:rsidRPr="00F54FE2">
              <w:rPr>
                <w:rFonts w:hint="eastAsia"/>
              </w:rPr>
              <w:t>3394.34</w:t>
            </w:r>
          </w:p>
        </w:tc>
        <w:tc>
          <w:tcPr>
            <w:tcW w:w="2435" w:type="dxa"/>
            <w:gridSpan w:val="4"/>
            <w:tcBorders>
              <w:top w:val="single" w:sz="4" w:space="0" w:color="000000"/>
              <w:left w:val="nil"/>
              <w:bottom w:val="single" w:sz="4" w:space="0" w:color="000000"/>
              <w:right w:val="single" w:sz="4" w:space="0" w:color="000000"/>
            </w:tcBorders>
            <w:vAlign w:val="center"/>
          </w:tcPr>
          <w:p w:rsidR="00BF1B00" w:rsidRPr="00F54FE2" w:rsidRDefault="00F54FE2" w:rsidP="00403A58">
            <w:pPr>
              <w:spacing w:line="320" w:lineRule="exact"/>
              <w:jc w:val="center"/>
              <w:textAlignment w:val="center"/>
              <w:rPr>
                <w:rFonts w:ascii="仿宋_GB2312" w:hAnsi="仿宋_GB2312"/>
                <w:sz w:val="24"/>
                <w:szCs w:val="24"/>
              </w:rPr>
            </w:pPr>
            <w:r w:rsidRPr="00F54FE2">
              <w:rPr>
                <w:rFonts w:hint="eastAsia"/>
              </w:rPr>
              <w:t>3394.34</w:t>
            </w:r>
          </w:p>
        </w:tc>
        <w:tc>
          <w:tcPr>
            <w:tcW w:w="3644" w:type="dxa"/>
            <w:gridSpan w:val="7"/>
            <w:tcBorders>
              <w:top w:val="single" w:sz="4" w:space="0" w:color="000000"/>
              <w:left w:val="nil"/>
              <w:bottom w:val="single" w:sz="4" w:space="0" w:color="000000"/>
              <w:right w:val="single" w:sz="4" w:space="0" w:color="000000"/>
            </w:tcBorders>
            <w:vAlign w:val="center"/>
          </w:tcPr>
          <w:p w:rsidR="00BF1B00" w:rsidRDefault="00BF1B00">
            <w:pPr>
              <w:spacing w:line="320" w:lineRule="exact"/>
              <w:jc w:val="center"/>
              <w:textAlignment w:val="center"/>
              <w:rPr>
                <w:rFonts w:ascii="仿宋_GB2312" w:hAnsi="仿宋_GB2312"/>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BF1B00" w:rsidRDefault="00BF1B00">
            <w:pPr>
              <w:spacing w:line="320" w:lineRule="exact"/>
              <w:jc w:val="center"/>
              <w:textAlignment w:val="center"/>
              <w:rPr>
                <w:rFonts w:ascii="仿宋_GB2312" w:hAnsi="仿宋_GB2312"/>
                <w:color w:val="000000"/>
                <w:sz w:val="24"/>
                <w:szCs w:val="24"/>
              </w:rPr>
            </w:pPr>
          </w:p>
        </w:tc>
      </w:tr>
      <w:tr w:rsidR="00BF1B00">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BF1B00" w:rsidRDefault="00BF1B00">
            <w:pPr>
              <w:spacing w:line="320" w:lineRule="exact"/>
              <w:jc w:val="left"/>
              <w:rPr>
                <w:rFonts w:ascii="仿宋_GB2312" w:hAnsi="仿宋_GB2312"/>
                <w:sz w:val="24"/>
                <w:szCs w:val="24"/>
              </w:rPr>
            </w:pPr>
            <w:r>
              <w:rPr>
                <w:rFonts w:ascii="仿宋_GB2312" w:hAnsi="仿宋_GB2312"/>
                <w:sz w:val="24"/>
                <w:szCs w:val="24"/>
              </w:rPr>
              <w:t>1</w:t>
            </w:r>
            <w:r>
              <w:rPr>
                <w:rFonts w:ascii="仿宋_GB2312" w:hAnsi="仿宋_GB2312"/>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BF1B00" w:rsidRPr="00F54FE2" w:rsidRDefault="001B20EC" w:rsidP="003E4DA5">
            <w:pPr>
              <w:spacing w:line="320" w:lineRule="exact"/>
              <w:jc w:val="center"/>
              <w:textAlignment w:val="center"/>
              <w:rPr>
                <w:rFonts w:ascii="仿宋_GB2312" w:hAnsi="仿宋_GB2312"/>
                <w:sz w:val="24"/>
                <w:szCs w:val="24"/>
              </w:rPr>
            </w:pPr>
            <w:r w:rsidRPr="00F54FE2">
              <w:rPr>
                <w:rFonts w:hint="eastAsia"/>
              </w:rPr>
              <w:t>3253.15</w:t>
            </w:r>
          </w:p>
        </w:tc>
        <w:tc>
          <w:tcPr>
            <w:tcW w:w="2435" w:type="dxa"/>
            <w:gridSpan w:val="4"/>
            <w:tcBorders>
              <w:top w:val="single" w:sz="4" w:space="0" w:color="000000"/>
              <w:left w:val="nil"/>
              <w:bottom w:val="single" w:sz="4" w:space="0" w:color="000000"/>
              <w:right w:val="single" w:sz="4" w:space="0" w:color="000000"/>
            </w:tcBorders>
            <w:vAlign w:val="center"/>
          </w:tcPr>
          <w:p w:rsidR="00BF1B00" w:rsidRPr="00F54FE2" w:rsidRDefault="00F54FE2" w:rsidP="00403A58">
            <w:pPr>
              <w:spacing w:line="320" w:lineRule="exact"/>
              <w:jc w:val="center"/>
              <w:textAlignment w:val="center"/>
              <w:rPr>
                <w:rFonts w:ascii="仿宋_GB2312" w:hAnsi="仿宋_GB2312"/>
                <w:sz w:val="24"/>
                <w:szCs w:val="24"/>
              </w:rPr>
            </w:pPr>
            <w:r w:rsidRPr="00F54FE2">
              <w:rPr>
                <w:rFonts w:hint="eastAsia"/>
              </w:rPr>
              <w:t>3253.15</w:t>
            </w:r>
          </w:p>
        </w:tc>
        <w:tc>
          <w:tcPr>
            <w:tcW w:w="3644" w:type="dxa"/>
            <w:gridSpan w:val="7"/>
            <w:tcBorders>
              <w:top w:val="single" w:sz="4" w:space="0" w:color="000000"/>
              <w:left w:val="nil"/>
              <w:bottom w:val="single" w:sz="4" w:space="0" w:color="000000"/>
              <w:right w:val="single" w:sz="4" w:space="0" w:color="000000"/>
            </w:tcBorders>
            <w:vAlign w:val="center"/>
          </w:tcPr>
          <w:p w:rsidR="00BF1B00" w:rsidRDefault="00BF1B00">
            <w:pPr>
              <w:spacing w:line="320" w:lineRule="exact"/>
              <w:jc w:val="center"/>
              <w:textAlignment w:val="center"/>
              <w:rPr>
                <w:rFonts w:ascii="仿宋_GB2312" w:hAnsi="仿宋_GB2312"/>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BF1B00" w:rsidRDefault="00BF1B00">
            <w:pPr>
              <w:spacing w:line="320" w:lineRule="exact"/>
              <w:jc w:val="center"/>
              <w:textAlignment w:val="center"/>
              <w:rPr>
                <w:rFonts w:ascii="仿宋_GB2312" w:hAnsi="仿宋_GB2312"/>
                <w:color w:val="000000"/>
                <w:sz w:val="24"/>
                <w:szCs w:val="24"/>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Default="00EF3FBF" w:rsidP="00FA772B">
            <w:pPr>
              <w:spacing w:line="320" w:lineRule="exact"/>
              <w:rPr>
                <w:rFonts w:ascii="仿宋_GB2312" w:hAnsi="仿宋_GB2312"/>
                <w:sz w:val="24"/>
                <w:szCs w:val="24"/>
              </w:rPr>
            </w:pPr>
            <w:r>
              <w:rPr>
                <w:rFonts w:ascii="仿宋_GB2312" w:hAnsi="仿宋_GB2312"/>
                <w:sz w:val="24"/>
                <w:szCs w:val="24"/>
              </w:rPr>
              <w:t>2</w:t>
            </w:r>
            <w:r>
              <w:rPr>
                <w:rFonts w:ascii="仿宋_GB2312" w:hAnsi="仿宋_GB2312"/>
                <w:sz w:val="24"/>
                <w:szCs w:val="24"/>
              </w:rPr>
              <w:t>、</w:t>
            </w:r>
            <w:r w:rsidRPr="006D5313">
              <w:rPr>
                <w:rFonts w:ascii="仿宋_GB2312" w:hAnsi="仿宋_GB2312" w:hint="eastAsia"/>
                <w:sz w:val="24"/>
                <w:szCs w:val="24"/>
              </w:rPr>
              <w:t>华容县土地收购储备开发中心</w:t>
            </w:r>
          </w:p>
        </w:tc>
        <w:tc>
          <w:tcPr>
            <w:tcW w:w="1080" w:type="dxa"/>
            <w:tcBorders>
              <w:top w:val="single" w:sz="4" w:space="0" w:color="000000"/>
              <w:left w:val="nil"/>
              <w:bottom w:val="single" w:sz="4" w:space="0" w:color="000000"/>
              <w:right w:val="single" w:sz="4" w:space="0" w:color="auto"/>
            </w:tcBorders>
            <w:vAlign w:val="center"/>
          </w:tcPr>
          <w:p w:rsidR="00EF3FBF" w:rsidRPr="00F54FE2" w:rsidRDefault="00236693">
            <w:pPr>
              <w:spacing w:line="320" w:lineRule="exact"/>
              <w:jc w:val="center"/>
              <w:textAlignment w:val="center"/>
              <w:rPr>
                <w:rFonts w:ascii="仿宋_GB2312" w:hAnsi="仿宋_GB2312"/>
              </w:rPr>
            </w:pPr>
            <w:r w:rsidRPr="00F54FE2">
              <w:rPr>
                <w:rFonts w:ascii="仿宋_GB2312" w:hAnsi="仿宋_GB2312" w:hint="eastAsia"/>
              </w:rPr>
              <w:t>7.71</w:t>
            </w:r>
          </w:p>
        </w:tc>
        <w:tc>
          <w:tcPr>
            <w:tcW w:w="2435" w:type="dxa"/>
            <w:gridSpan w:val="4"/>
            <w:tcBorders>
              <w:top w:val="single" w:sz="4" w:space="0" w:color="000000"/>
              <w:left w:val="nil"/>
              <w:bottom w:val="single" w:sz="4" w:space="0" w:color="000000"/>
              <w:right w:val="single" w:sz="4" w:space="0" w:color="000000"/>
            </w:tcBorders>
            <w:vAlign w:val="center"/>
          </w:tcPr>
          <w:p w:rsidR="00EF3FBF" w:rsidRPr="00F54FE2" w:rsidRDefault="00236693" w:rsidP="00236693">
            <w:pPr>
              <w:spacing w:line="320" w:lineRule="exact"/>
              <w:jc w:val="center"/>
              <w:textAlignment w:val="center"/>
              <w:rPr>
                <w:rFonts w:ascii="仿宋_GB2312" w:hAnsi="仿宋_GB2312"/>
              </w:rPr>
            </w:pPr>
            <w:r w:rsidRPr="00F54FE2">
              <w:rPr>
                <w:rFonts w:ascii="仿宋_GB2312" w:hAnsi="仿宋_GB2312" w:hint="eastAsia"/>
              </w:rPr>
              <w:t>7.71</w:t>
            </w:r>
          </w:p>
        </w:tc>
        <w:tc>
          <w:tcPr>
            <w:tcW w:w="3644" w:type="dxa"/>
            <w:gridSpan w:val="7"/>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sz w:val="24"/>
                <w:szCs w:val="24"/>
              </w:rPr>
              <w:t>3、</w:t>
            </w:r>
            <w:r w:rsidRPr="00EF3FBF">
              <w:rPr>
                <w:rFonts w:asciiTheme="minorEastAsia" w:eastAsiaTheme="minorEastAsia" w:hAnsiTheme="minorEastAsia" w:hint="eastAsia"/>
                <w:sz w:val="24"/>
                <w:szCs w:val="24"/>
              </w:rPr>
              <w:t>华容县不动产登记中心</w:t>
            </w:r>
          </w:p>
        </w:tc>
        <w:tc>
          <w:tcPr>
            <w:tcW w:w="1080" w:type="dxa"/>
            <w:tcBorders>
              <w:top w:val="single" w:sz="4" w:space="0" w:color="000000"/>
              <w:left w:val="nil"/>
              <w:bottom w:val="single" w:sz="4" w:space="0" w:color="000000"/>
              <w:right w:val="single" w:sz="4" w:space="0" w:color="auto"/>
            </w:tcBorders>
            <w:vAlign w:val="center"/>
          </w:tcPr>
          <w:p w:rsidR="00EF3FBF" w:rsidRPr="00F54FE2" w:rsidRDefault="001B20EC">
            <w:pPr>
              <w:spacing w:line="320" w:lineRule="exact"/>
              <w:jc w:val="center"/>
              <w:textAlignment w:val="center"/>
              <w:rPr>
                <w:rFonts w:ascii="仿宋_GB2312" w:hAnsi="仿宋_GB2312"/>
              </w:rPr>
            </w:pPr>
            <w:r w:rsidRPr="00F54FE2">
              <w:rPr>
                <w:rFonts w:ascii="仿宋_GB2312" w:hAnsi="仿宋_GB2312" w:hint="eastAsia"/>
              </w:rPr>
              <w:t>76.1</w:t>
            </w:r>
          </w:p>
        </w:tc>
        <w:tc>
          <w:tcPr>
            <w:tcW w:w="2435" w:type="dxa"/>
            <w:gridSpan w:val="4"/>
            <w:tcBorders>
              <w:top w:val="single" w:sz="4" w:space="0" w:color="000000"/>
              <w:left w:val="nil"/>
              <w:bottom w:val="single" w:sz="4" w:space="0" w:color="000000"/>
              <w:right w:val="single" w:sz="4" w:space="0" w:color="000000"/>
            </w:tcBorders>
            <w:vAlign w:val="center"/>
          </w:tcPr>
          <w:p w:rsidR="00EF3FBF" w:rsidRPr="00F54FE2" w:rsidRDefault="001B20EC" w:rsidP="00403A58">
            <w:pPr>
              <w:spacing w:line="320" w:lineRule="exact"/>
              <w:jc w:val="center"/>
              <w:textAlignment w:val="center"/>
              <w:rPr>
                <w:rFonts w:ascii="仿宋_GB2312" w:hAnsi="仿宋_GB2312"/>
              </w:rPr>
            </w:pPr>
            <w:r w:rsidRPr="00F54FE2">
              <w:rPr>
                <w:rFonts w:ascii="仿宋_GB2312" w:hAnsi="仿宋_GB2312" w:hint="eastAsia"/>
              </w:rPr>
              <w:t>76.1</w:t>
            </w:r>
          </w:p>
        </w:tc>
        <w:tc>
          <w:tcPr>
            <w:tcW w:w="3644" w:type="dxa"/>
            <w:gridSpan w:val="7"/>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4</w:t>
            </w:r>
            <w:r w:rsidRPr="00EF3FBF">
              <w:rPr>
                <w:rFonts w:asciiTheme="minorEastAsia" w:eastAsiaTheme="minorEastAsia" w:hAnsiTheme="minorEastAsia"/>
                <w:sz w:val="24"/>
                <w:szCs w:val="24"/>
              </w:rPr>
              <w:t>、</w:t>
            </w:r>
            <w:r w:rsidRPr="00EF3FBF">
              <w:rPr>
                <w:rFonts w:asciiTheme="minorEastAsia" w:eastAsiaTheme="minorEastAsia" w:hAnsiTheme="minorEastAsia" w:hint="eastAsia"/>
                <w:bCs/>
                <w:kern w:val="0"/>
                <w:sz w:val="24"/>
                <w:szCs w:val="24"/>
              </w:rPr>
              <w:t>华容县国土资源执法监察大队</w:t>
            </w:r>
          </w:p>
        </w:tc>
        <w:tc>
          <w:tcPr>
            <w:tcW w:w="1080" w:type="dxa"/>
            <w:tcBorders>
              <w:top w:val="single" w:sz="4" w:space="0" w:color="000000"/>
              <w:left w:val="nil"/>
              <w:bottom w:val="single" w:sz="4" w:space="0" w:color="000000"/>
              <w:right w:val="single" w:sz="4" w:space="0" w:color="auto"/>
            </w:tcBorders>
            <w:vAlign w:val="center"/>
          </w:tcPr>
          <w:p w:rsidR="00EF3FBF" w:rsidRPr="00F54FE2" w:rsidRDefault="001B20EC">
            <w:pPr>
              <w:spacing w:line="320" w:lineRule="exact"/>
              <w:jc w:val="center"/>
              <w:textAlignment w:val="center"/>
              <w:rPr>
                <w:rFonts w:ascii="仿宋_GB2312" w:hAnsi="仿宋_GB2312"/>
              </w:rPr>
            </w:pPr>
            <w:r w:rsidRPr="00F54FE2">
              <w:rPr>
                <w:rFonts w:ascii="仿宋_GB2312" w:hAnsi="仿宋_GB2312" w:hint="eastAsia"/>
              </w:rPr>
              <w:t>5.35</w:t>
            </w:r>
          </w:p>
        </w:tc>
        <w:tc>
          <w:tcPr>
            <w:tcW w:w="2435" w:type="dxa"/>
            <w:gridSpan w:val="4"/>
            <w:tcBorders>
              <w:top w:val="single" w:sz="4" w:space="0" w:color="000000"/>
              <w:left w:val="nil"/>
              <w:bottom w:val="single" w:sz="4" w:space="0" w:color="000000"/>
              <w:right w:val="single" w:sz="4" w:space="0" w:color="000000"/>
            </w:tcBorders>
            <w:vAlign w:val="center"/>
          </w:tcPr>
          <w:p w:rsidR="00EF3FBF" w:rsidRPr="00F54FE2" w:rsidRDefault="001B20EC" w:rsidP="00403A58">
            <w:pPr>
              <w:spacing w:line="320" w:lineRule="exact"/>
              <w:jc w:val="center"/>
              <w:textAlignment w:val="center"/>
              <w:rPr>
                <w:rFonts w:ascii="仿宋_GB2312" w:hAnsi="仿宋_GB2312"/>
              </w:rPr>
            </w:pPr>
            <w:r w:rsidRPr="00F54FE2">
              <w:rPr>
                <w:rFonts w:ascii="仿宋_GB2312" w:hAnsi="仿宋_GB2312" w:hint="eastAsia"/>
              </w:rPr>
              <w:t>5.35</w:t>
            </w:r>
          </w:p>
        </w:tc>
        <w:tc>
          <w:tcPr>
            <w:tcW w:w="3644" w:type="dxa"/>
            <w:gridSpan w:val="7"/>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5</w:t>
            </w:r>
            <w:r w:rsidRPr="00EF3FBF">
              <w:rPr>
                <w:rFonts w:asciiTheme="minorEastAsia" w:eastAsiaTheme="minorEastAsia" w:hAnsiTheme="minorEastAsia"/>
                <w:sz w:val="24"/>
                <w:szCs w:val="24"/>
              </w:rPr>
              <w:t>、</w:t>
            </w:r>
            <w:r w:rsidRPr="00EF3FBF">
              <w:rPr>
                <w:rFonts w:asciiTheme="minorEastAsia" w:eastAsiaTheme="minorEastAsia" w:hAnsiTheme="minorEastAsia" w:hint="eastAsia"/>
                <w:bCs/>
                <w:kern w:val="0"/>
                <w:sz w:val="24"/>
                <w:szCs w:val="24"/>
              </w:rPr>
              <w:t>华容县土地开发整理中心</w:t>
            </w:r>
          </w:p>
        </w:tc>
        <w:tc>
          <w:tcPr>
            <w:tcW w:w="1080" w:type="dxa"/>
            <w:tcBorders>
              <w:top w:val="single" w:sz="4" w:space="0" w:color="000000"/>
              <w:left w:val="nil"/>
              <w:bottom w:val="single" w:sz="4" w:space="0" w:color="000000"/>
              <w:right w:val="single" w:sz="4" w:space="0" w:color="auto"/>
            </w:tcBorders>
            <w:vAlign w:val="center"/>
          </w:tcPr>
          <w:p w:rsidR="00EF3FBF" w:rsidRPr="00236693" w:rsidRDefault="00236693">
            <w:pPr>
              <w:spacing w:line="320" w:lineRule="exact"/>
              <w:jc w:val="center"/>
              <w:textAlignment w:val="center"/>
              <w:rPr>
                <w:rFonts w:ascii="仿宋_GB2312" w:hAnsi="仿宋_GB2312"/>
              </w:rPr>
            </w:pPr>
            <w:r w:rsidRPr="00236693">
              <w:rPr>
                <w:rFonts w:ascii="仿宋_GB2312" w:hAnsi="仿宋_GB2312" w:hint="eastAsia"/>
              </w:rPr>
              <w:t>1.87</w:t>
            </w:r>
          </w:p>
        </w:tc>
        <w:tc>
          <w:tcPr>
            <w:tcW w:w="2435" w:type="dxa"/>
            <w:gridSpan w:val="4"/>
            <w:tcBorders>
              <w:top w:val="single" w:sz="4" w:space="0" w:color="000000"/>
              <w:left w:val="nil"/>
              <w:bottom w:val="single" w:sz="4" w:space="0" w:color="000000"/>
              <w:right w:val="single" w:sz="4" w:space="0" w:color="000000"/>
            </w:tcBorders>
            <w:vAlign w:val="center"/>
          </w:tcPr>
          <w:p w:rsidR="00EF3FBF" w:rsidRPr="00236693" w:rsidRDefault="00236693" w:rsidP="00236693">
            <w:pPr>
              <w:spacing w:line="320" w:lineRule="exact"/>
              <w:ind w:firstLineChars="450" w:firstLine="945"/>
              <w:textAlignment w:val="center"/>
              <w:rPr>
                <w:rFonts w:ascii="仿宋_GB2312" w:hAnsi="仿宋_GB2312"/>
              </w:rPr>
            </w:pPr>
            <w:r w:rsidRPr="00236693">
              <w:rPr>
                <w:rFonts w:ascii="仿宋_GB2312" w:hAnsi="仿宋_GB2312" w:hint="eastAsia"/>
              </w:rPr>
              <w:t>1.87</w:t>
            </w:r>
          </w:p>
        </w:tc>
        <w:tc>
          <w:tcPr>
            <w:tcW w:w="3644" w:type="dxa"/>
            <w:gridSpan w:val="7"/>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r>
      <w:tr w:rsidR="00EF3FB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EF3FBF" w:rsidRPr="00EF3FBF" w:rsidRDefault="00EF3FBF" w:rsidP="00FA772B">
            <w:pPr>
              <w:spacing w:line="320" w:lineRule="exact"/>
              <w:rPr>
                <w:rFonts w:asciiTheme="minorEastAsia" w:eastAsiaTheme="minorEastAsia" w:hAnsiTheme="minorEastAsia"/>
                <w:sz w:val="24"/>
                <w:szCs w:val="24"/>
              </w:rPr>
            </w:pPr>
            <w:r w:rsidRPr="00EF3FBF">
              <w:rPr>
                <w:rFonts w:asciiTheme="minorEastAsia" w:eastAsiaTheme="minorEastAsia" w:hAnsiTheme="minorEastAsia" w:hint="eastAsia"/>
                <w:sz w:val="24"/>
                <w:szCs w:val="24"/>
              </w:rPr>
              <w:t>6、</w:t>
            </w:r>
            <w:r w:rsidRPr="00EF3FBF">
              <w:rPr>
                <w:rFonts w:asciiTheme="minorEastAsia" w:eastAsiaTheme="minorEastAsia" w:hAnsiTheme="minorEastAsia" w:hint="eastAsia"/>
                <w:bCs/>
                <w:kern w:val="0"/>
                <w:sz w:val="24"/>
                <w:szCs w:val="24"/>
              </w:rPr>
              <w:t>华容县城乡规划执法大队</w:t>
            </w:r>
          </w:p>
        </w:tc>
        <w:tc>
          <w:tcPr>
            <w:tcW w:w="1080" w:type="dxa"/>
            <w:tcBorders>
              <w:top w:val="single" w:sz="4" w:space="0" w:color="000000"/>
              <w:left w:val="nil"/>
              <w:bottom w:val="single" w:sz="4" w:space="0" w:color="000000"/>
              <w:right w:val="single" w:sz="4" w:space="0" w:color="auto"/>
            </w:tcBorders>
            <w:vAlign w:val="center"/>
          </w:tcPr>
          <w:p w:rsidR="00EF3FBF" w:rsidRDefault="00084DBE">
            <w:pPr>
              <w:spacing w:line="320" w:lineRule="exact"/>
              <w:jc w:val="center"/>
              <w:textAlignment w:val="center"/>
              <w:rPr>
                <w:rFonts w:ascii="仿宋_GB2312" w:hAnsi="仿宋_GB2312"/>
                <w:color w:val="000000"/>
              </w:rPr>
            </w:pPr>
            <w:r>
              <w:rPr>
                <w:rFonts w:ascii="仿宋_GB2312" w:hAnsi="仿宋_GB2312" w:hint="eastAsia"/>
                <w:color w:val="000000"/>
              </w:rPr>
              <w:t>50.16</w:t>
            </w:r>
          </w:p>
        </w:tc>
        <w:tc>
          <w:tcPr>
            <w:tcW w:w="2435" w:type="dxa"/>
            <w:gridSpan w:val="4"/>
            <w:tcBorders>
              <w:top w:val="single" w:sz="4" w:space="0" w:color="000000"/>
              <w:left w:val="nil"/>
              <w:bottom w:val="single" w:sz="4" w:space="0" w:color="000000"/>
              <w:right w:val="single" w:sz="4" w:space="0" w:color="000000"/>
            </w:tcBorders>
            <w:vAlign w:val="center"/>
          </w:tcPr>
          <w:p w:rsidR="00EF3FBF" w:rsidRDefault="00084DBE" w:rsidP="00403A58">
            <w:pPr>
              <w:spacing w:line="320" w:lineRule="exact"/>
              <w:jc w:val="center"/>
              <w:textAlignment w:val="center"/>
              <w:rPr>
                <w:rFonts w:ascii="仿宋_GB2312" w:hAnsi="仿宋_GB2312"/>
                <w:color w:val="000000"/>
              </w:rPr>
            </w:pPr>
            <w:r>
              <w:rPr>
                <w:rFonts w:ascii="仿宋_GB2312" w:hAnsi="仿宋_GB2312" w:hint="eastAsia"/>
                <w:color w:val="000000"/>
              </w:rPr>
              <w:t>50.16</w:t>
            </w:r>
          </w:p>
        </w:tc>
        <w:tc>
          <w:tcPr>
            <w:tcW w:w="3644" w:type="dxa"/>
            <w:gridSpan w:val="7"/>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941" w:type="dxa"/>
            <w:gridSpan w:val="2"/>
            <w:tcBorders>
              <w:top w:val="single" w:sz="4" w:space="0" w:color="000000"/>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r>
      <w:tr w:rsidR="00CF6431">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黑体" w:eastAsia="黑体" w:hAnsi="黑体" w:hint="eastAsia"/>
                <w:color w:val="000000"/>
                <w:sz w:val="28"/>
                <w:szCs w:val="28"/>
              </w:rPr>
              <w:t>三、部门（单位）整体支出绩效自评情况</w:t>
            </w:r>
          </w:p>
        </w:tc>
      </w:tr>
      <w:tr w:rsidR="00CF6431">
        <w:trPr>
          <w:trHeight w:val="567"/>
          <w:jc w:val="center"/>
        </w:trPr>
        <w:tc>
          <w:tcPr>
            <w:tcW w:w="1441" w:type="dxa"/>
            <w:vMerge w:val="restart"/>
            <w:tcBorders>
              <w:top w:val="nil"/>
              <w:left w:val="single" w:sz="4" w:space="0" w:color="000000"/>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整体支出绩效定性目标及实施计划完成情况</w:t>
            </w:r>
          </w:p>
        </w:tc>
        <w:tc>
          <w:tcPr>
            <w:tcW w:w="3774" w:type="dxa"/>
            <w:gridSpan w:val="7"/>
            <w:tcBorders>
              <w:top w:val="single" w:sz="4" w:space="0" w:color="000000"/>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预期目标</w:t>
            </w:r>
          </w:p>
        </w:tc>
        <w:tc>
          <w:tcPr>
            <w:tcW w:w="4585" w:type="dxa"/>
            <w:gridSpan w:val="9"/>
            <w:tcBorders>
              <w:top w:val="single" w:sz="4" w:space="0" w:color="000000"/>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实际完成</w:t>
            </w:r>
          </w:p>
        </w:tc>
      </w:tr>
      <w:tr w:rsidR="00CF6431">
        <w:trPr>
          <w:trHeight w:val="1172"/>
          <w:jc w:val="center"/>
        </w:trPr>
        <w:tc>
          <w:tcPr>
            <w:tcW w:w="1441" w:type="dxa"/>
            <w:vMerge/>
            <w:tcBorders>
              <w:top w:val="nil"/>
              <w:left w:val="single" w:sz="4" w:space="0" w:color="000000"/>
              <w:bottom w:val="single" w:sz="4" w:space="0" w:color="000000"/>
              <w:right w:val="single" w:sz="4" w:space="0" w:color="000000"/>
            </w:tcBorders>
            <w:vAlign w:val="center"/>
          </w:tcPr>
          <w:p w:rsidR="00CF6431" w:rsidRDefault="00CF6431">
            <w:pPr>
              <w:widowControl/>
              <w:jc w:val="left"/>
              <w:rPr>
                <w:rFonts w:ascii="仿宋_GB2312" w:hAnsi="仿宋_GB2312"/>
                <w:color w:val="000000"/>
                <w:sz w:val="24"/>
                <w:szCs w:val="24"/>
              </w:rPr>
            </w:pPr>
          </w:p>
        </w:tc>
        <w:tc>
          <w:tcPr>
            <w:tcW w:w="3774" w:type="dxa"/>
            <w:gridSpan w:val="7"/>
            <w:tcBorders>
              <w:top w:val="single" w:sz="4" w:space="0" w:color="000000"/>
              <w:left w:val="nil"/>
              <w:bottom w:val="single" w:sz="4" w:space="0" w:color="000000"/>
              <w:right w:val="single" w:sz="4" w:space="0" w:color="000000"/>
            </w:tcBorders>
            <w:vAlign w:val="center"/>
          </w:tcPr>
          <w:p w:rsidR="00CF6431" w:rsidRPr="0091337A" w:rsidRDefault="00CF6431" w:rsidP="00B92A8E">
            <w:pPr>
              <w:autoSpaceDN w:val="0"/>
              <w:spacing w:line="340" w:lineRule="exact"/>
              <w:jc w:val="left"/>
              <w:textAlignment w:val="center"/>
              <w:rPr>
                <w:rFonts w:asciiTheme="minorEastAsia" w:eastAsiaTheme="minorEastAsia" w:hAnsiTheme="minorEastAsia"/>
                <w:color w:val="000000"/>
                <w:sz w:val="24"/>
                <w:szCs w:val="24"/>
              </w:rPr>
            </w:pPr>
            <w:r w:rsidRPr="0091337A">
              <w:rPr>
                <w:rFonts w:asciiTheme="minorEastAsia" w:eastAsiaTheme="minorEastAsia" w:hAnsiTheme="minorEastAsia" w:hint="eastAsia"/>
                <w:color w:val="000000"/>
                <w:sz w:val="24"/>
                <w:szCs w:val="24"/>
              </w:rPr>
              <w:t>目标1：</w:t>
            </w:r>
            <w:r w:rsidR="002A18D7">
              <w:rPr>
                <w:rFonts w:asciiTheme="minorEastAsia" w:eastAsiaTheme="minorEastAsia" w:hAnsiTheme="minorEastAsia" w:hint="eastAsia"/>
                <w:color w:val="000000"/>
                <w:sz w:val="24"/>
                <w:szCs w:val="24"/>
              </w:rPr>
              <w:t>自然</w:t>
            </w:r>
            <w:r w:rsidRPr="0091337A">
              <w:rPr>
                <w:rFonts w:asciiTheme="minorEastAsia" w:eastAsiaTheme="minorEastAsia" w:hAnsiTheme="minorEastAsia" w:hint="eastAsia"/>
                <w:color w:val="000000"/>
                <w:sz w:val="24"/>
                <w:szCs w:val="24"/>
              </w:rPr>
              <w:t>资源保护与监管并重</w:t>
            </w:r>
          </w:p>
          <w:p w:rsidR="00CF6431" w:rsidRPr="0091337A" w:rsidRDefault="00CF6431" w:rsidP="00B92A8E">
            <w:pPr>
              <w:autoSpaceDN w:val="0"/>
              <w:spacing w:line="340" w:lineRule="exact"/>
              <w:jc w:val="left"/>
              <w:textAlignment w:val="center"/>
              <w:rPr>
                <w:rFonts w:asciiTheme="minorEastAsia" w:eastAsiaTheme="minorEastAsia" w:hAnsiTheme="minorEastAsia"/>
                <w:color w:val="000000"/>
                <w:sz w:val="24"/>
                <w:szCs w:val="24"/>
              </w:rPr>
            </w:pPr>
            <w:r w:rsidRPr="0091337A">
              <w:rPr>
                <w:rFonts w:asciiTheme="minorEastAsia" w:eastAsiaTheme="minorEastAsia" w:hAnsiTheme="minorEastAsia" w:hint="eastAsia"/>
                <w:color w:val="000000"/>
                <w:sz w:val="24"/>
                <w:szCs w:val="24"/>
              </w:rPr>
              <w:t>目标2：形成良好的工作作风</w:t>
            </w:r>
          </w:p>
          <w:p w:rsidR="00CF6431" w:rsidRPr="0091337A" w:rsidRDefault="00CF6431" w:rsidP="00B92A8E">
            <w:pPr>
              <w:spacing w:line="320" w:lineRule="exact"/>
              <w:jc w:val="left"/>
              <w:textAlignment w:val="center"/>
              <w:rPr>
                <w:rFonts w:asciiTheme="minorEastAsia" w:eastAsiaTheme="minorEastAsia" w:hAnsiTheme="minorEastAsia"/>
                <w:color w:val="000000"/>
                <w:sz w:val="24"/>
                <w:szCs w:val="24"/>
              </w:rPr>
            </w:pPr>
            <w:r w:rsidRPr="0091337A">
              <w:rPr>
                <w:rFonts w:asciiTheme="minorEastAsia" w:eastAsiaTheme="minorEastAsia" w:hAnsiTheme="minorEastAsia" w:hint="eastAsia"/>
                <w:color w:val="000000"/>
                <w:sz w:val="24"/>
                <w:szCs w:val="24"/>
              </w:rPr>
              <w:t>目标3：提高惠民服务，响应国家号召</w:t>
            </w:r>
          </w:p>
        </w:tc>
        <w:tc>
          <w:tcPr>
            <w:tcW w:w="4585" w:type="dxa"/>
            <w:gridSpan w:val="9"/>
            <w:tcBorders>
              <w:top w:val="single" w:sz="4" w:space="0" w:color="000000"/>
              <w:left w:val="nil"/>
              <w:bottom w:val="single" w:sz="4" w:space="0" w:color="000000"/>
              <w:right w:val="single" w:sz="4" w:space="0" w:color="000000"/>
            </w:tcBorders>
            <w:vAlign w:val="center"/>
          </w:tcPr>
          <w:p w:rsidR="00CF6431" w:rsidRPr="0091337A" w:rsidRDefault="00CF6431">
            <w:pPr>
              <w:spacing w:line="320" w:lineRule="exact"/>
              <w:jc w:val="center"/>
              <w:textAlignment w:val="center"/>
              <w:rPr>
                <w:rFonts w:asciiTheme="minorEastAsia" w:eastAsiaTheme="minorEastAsia" w:hAnsiTheme="minorEastAsia"/>
                <w:color w:val="000000"/>
                <w:sz w:val="24"/>
                <w:szCs w:val="24"/>
              </w:rPr>
            </w:pPr>
            <w:r w:rsidRPr="0091337A">
              <w:rPr>
                <w:rFonts w:asciiTheme="minorEastAsia" w:eastAsiaTheme="minorEastAsia" w:hAnsiTheme="minorEastAsia" w:cs="仿宋_GB2312" w:hint="eastAsia"/>
                <w:color w:val="000000"/>
                <w:sz w:val="24"/>
              </w:rPr>
              <w:t>良好</w:t>
            </w:r>
          </w:p>
        </w:tc>
      </w:tr>
      <w:tr w:rsidR="00CF6431">
        <w:trPr>
          <w:trHeight w:val="567"/>
          <w:jc w:val="center"/>
        </w:trPr>
        <w:tc>
          <w:tcPr>
            <w:tcW w:w="1441" w:type="dxa"/>
            <w:vMerge w:val="restart"/>
            <w:tcBorders>
              <w:top w:val="nil"/>
              <w:left w:val="single" w:sz="4" w:space="0" w:color="000000"/>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整体支出</w:t>
            </w:r>
          </w:p>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绩效定量目标及实施计划完成情况</w:t>
            </w:r>
          </w:p>
        </w:tc>
        <w:tc>
          <w:tcPr>
            <w:tcW w:w="2966" w:type="dxa"/>
            <w:gridSpan w:val="6"/>
            <w:tcBorders>
              <w:top w:val="single" w:sz="4" w:space="0" w:color="000000"/>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评价内容</w:t>
            </w:r>
          </w:p>
        </w:tc>
        <w:tc>
          <w:tcPr>
            <w:tcW w:w="2709" w:type="dxa"/>
            <w:gridSpan w:val="4"/>
            <w:tcBorders>
              <w:top w:val="single" w:sz="4" w:space="0" w:color="000000"/>
              <w:left w:val="nil"/>
              <w:bottom w:val="single" w:sz="4" w:space="0" w:color="000000"/>
              <w:right w:val="single" w:sz="4" w:space="0" w:color="000000"/>
            </w:tcBorders>
            <w:vAlign w:val="center"/>
          </w:tcPr>
          <w:p w:rsidR="00CF6431" w:rsidRPr="0091337A" w:rsidRDefault="00CF6431">
            <w:pPr>
              <w:spacing w:line="320" w:lineRule="exact"/>
              <w:jc w:val="center"/>
              <w:textAlignment w:val="center"/>
              <w:rPr>
                <w:rFonts w:asciiTheme="minorEastAsia" w:eastAsiaTheme="minorEastAsia" w:hAnsiTheme="minorEastAsia"/>
                <w:color w:val="000000"/>
                <w:sz w:val="24"/>
                <w:szCs w:val="24"/>
              </w:rPr>
            </w:pPr>
            <w:r w:rsidRPr="0091337A">
              <w:rPr>
                <w:rFonts w:asciiTheme="minorEastAsia" w:eastAsiaTheme="minorEastAsia" w:hAnsiTheme="minorEastAsia"/>
                <w:color w:val="000000"/>
                <w:sz w:val="24"/>
                <w:szCs w:val="24"/>
              </w:rPr>
              <w:t>绩效目标</w:t>
            </w:r>
          </w:p>
        </w:tc>
        <w:tc>
          <w:tcPr>
            <w:tcW w:w="2684" w:type="dxa"/>
            <w:gridSpan w:val="6"/>
            <w:tcBorders>
              <w:top w:val="single" w:sz="4" w:space="0" w:color="000000"/>
              <w:left w:val="nil"/>
              <w:bottom w:val="single" w:sz="4" w:space="0" w:color="000000"/>
              <w:right w:val="single" w:sz="4" w:space="0" w:color="000000"/>
            </w:tcBorders>
            <w:vAlign w:val="center"/>
          </w:tcPr>
          <w:p w:rsidR="00CF6431" w:rsidRPr="0091337A" w:rsidRDefault="00CF6431">
            <w:pPr>
              <w:spacing w:line="320" w:lineRule="exact"/>
              <w:jc w:val="center"/>
              <w:textAlignment w:val="center"/>
              <w:rPr>
                <w:rFonts w:asciiTheme="minorEastAsia" w:eastAsiaTheme="minorEastAsia" w:hAnsiTheme="minorEastAsia"/>
                <w:color w:val="000000"/>
                <w:sz w:val="24"/>
                <w:szCs w:val="24"/>
              </w:rPr>
            </w:pPr>
            <w:r w:rsidRPr="0091337A">
              <w:rPr>
                <w:rFonts w:asciiTheme="minorEastAsia" w:eastAsiaTheme="minorEastAsia" w:hAnsiTheme="minorEastAsia"/>
                <w:color w:val="000000"/>
                <w:sz w:val="24"/>
                <w:szCs w:val="24"/>
              </w:rPr>
              <w:t>完成情况</w:t>
            </w:r>
          </w:p>
        </w:tc>
      </w:tr>
      <w:tr w:rsidR="00AD4BE6" w:rsidTr="002A18D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AD4BE6" w:rsidRDefault="00AD4BE6">
            <w:pPr>
              <w:widowControl/>
              <w:jc w:val="left"/>
              <w:rPr>
                <w:rFonts w:ascii="仿宋_GB2312" w:hAnsi="仿宋_GB2312"/>
                <w:color w:val="000000"/>
                <w:sz w:val="24"/>
                <w:szCs w:val="24"/>
              </w:rPr>
            </w:pPr>
          </w:p>
        </w:tc>
        <w:tc>
          <w:tcPr>
            <w:tcW w:w="1549" w:type="dxa"/>
            <w:gridSpan w:val="4"/>
            <w:vMerge w:val="restart"/>
            <w:tcBorders>
              <w:top w:val="nil"/>
              <w:left w:val="nil"/>
              <w:right w:val="single" w:sz="4" w:space="0" w:color="000000"/>
            </w:tcBorders>
            <w:vAlign w:val="center"/>
          </w:tcPr>
          <w:p w:rsidR="00AD4BE6" w:rsidRDefault="00AD4BE6">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产出目标</w:t>
            </w:r>
          </w:p>
          <w:p w:rsidR="00AD4BE6" w:rsidRDefault="00AD4BE6">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（部门工作实绩，包含上级部门和</w:t>
            </w:r>
            <w:r>
              <w:rPr>
                <w:rFonts w:ascii="仿宋_GB2312" w:hAnsi="仿宋_GB2312" w:hint="eastAsia"/>
                <w:color w:val="000000"/>
                <w:sz w:val="24"/>
                <w:szCs w:val="24"/>
              </w:rPr>
              <w:t>县</w:t>
            </w:r>
            <w:r>
              <w:rPr>
                <w:rFonts w:ascii="仿宋_GB2312" w:hAnsi="仿宋_GB2312"/>
                <w:color w:val="000000"/>
                <w:sz w:val="24"/>
                <w:szCs w:val="24"/>
              </w:rPr>
              <w:t>委</w:t>
            </w:r>
            <w:r>
              <w:rPr>
                <w:rFonts w:ascii="仿宋_GB2312" w:hAnsi="仿宋_GB2312" w:hint="eastAsia"/>
                <w:color w:val="000000"/>
                <w:sz w:val="24"/>
                <w:szCs w:val="24"/>
              </w:rPr>
              <w:t>县</w:t>
            </w:r>
            <w:r>
              <w:rPr>
                <w:rFonts w:ascii="仿宋_GB2312" w:hAnsi="仿宋_GB2312"/>
                <w:color w:val="000000"/>
                <w:sz w:val="24"/>
                <w:szCs w:val="24"/>
              </w:rPr>
              <w:t>政府布置的重点工作、实事任务等，根据部门实际进行调整细化）</w:t>
            </w:r>
          </w:p>
        </w:tc>
        <w:tc>
          <w:tcPr>
            <w:tcW w:w="1417" w:type="dxa"/>
            <w:gridSpan w:val="2"/>
            <w:vMerge w:val="restart"/>
            <w:tcBorders>
              <w:top w:val="nil"/>
              <w:left w:val="nil"/>
              <w:bottom w:val="single" w:sz="4" w:space="0" w:color="000000"/>
              <w:right w:val="single" w:sz="4" w:space="0" w:color="000000"/>
            </w:tcBorders>
            <w:vAlign w:val="center"/>
          </w:tcPr>
          <w:p w:rsidR="00AD4BE6" w:rsidRDefault="00AD4BE6">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质量指标</w:t>
            </w:r>
          </w:p>
        </w:tc>
        <w:tc>
          <w:tcPr>
            <w:tcW w:w="2709" w:type="dxa"/>
            <w:gridSpan w:val="4"/>
            <w:tcBorders>
              <w:top w:val="single" w:sz="4" w:space="0" w:color="000000"/>
              <w:left w:val="nil"/>
              <w:bottom w:val="single" w:sz="4" w:space="0" w:color="000000"/>
              <w:right w:val="single" w:sz="4" w:space="0" w:color="000000"/>
            </w:tcBorders>
            <w:vAlign w:val="center"/>
          </w:tcPr>
          <w:p w:rsidR="00AD4BE6" w:rsidRPr="002A18D7" w:rsidRDefault="00AD4BE6" w:rsidP="00403A58">
            <w:pPr>
              <w:autoSpaceDN w:val="0"/>
              <w:spacing w:line="400" w:lineRule="exact"/>
              <w:jc w:val="left"/>
              <w:textAlignment w:val="center"/>
              <w:rPr>
                <w:rFonts w:asciiTheme="minorEastAsia" w:eastAsiaTheme="minorEastAsia" w:hAnsiTheme="minorEastAsia" w:cs="仿宋_GB2312"/>
                <w:color w:val="000000"/>
                <w:sz w:val="24"/>
              </w:rPr>
            </w:pPr>
            <w:r w:rsidRPr="002A18D7">
              <w:rPr>
                <w:rFonts w:asciiTheme="minorEastAsia" w:eastAsiaTheme="minorEastAsia" w:hAnsiTheme="minorEastAsia" w:cs="仿宋_GB2312" w:hint="eastAsia"/>
                <w:color w:val="000000"/>
                <w:sz w:val="24"/>
              </w:rPr>
              <w:t>指标1：</w:t>
            </w:r>
            <w:r w:rsidR="002A18D7" w:rsidRPr="002A18D7">
              <w:rPr>
                <w:rFonts w:asciiTheme="minorEastAsia" w:eastAsiaTheme="minorEastAsia" w:hAnsiTheme="minorEastAsia" w:hint="eastAsia"/>
                <w:sz w:val="24"/>
                <w:szCs w:val="24"/>
              </w:rPr>
              <w:t>确保耕地数量不减少、质量不降低</w:t>
            </w:r>
          </w:p>
        </w:tc>
        <w:tc>
          <w:tcPr>
            <w:tcW w:w="2684" w:type="dxa"/>
            <w:gridSpan w:val="6"/>
            <w:tcBorders>
              <w:top w:val="single" w:sz="4" w:space="0" w:color="000000"/>
              <w:left w:val="nil"/>
              <w:bottom w:val="single" w:sz="4" w:space="0" w:color="000000"/>
              <w:right w:val="single" w:sz="4" w:space="0" w:color="000000"/>
            </w:tcBorders>
            <w:vAlign w:val="center"/>
          </w:tcPr>
          <w:p w:rsidR="00AD4BE6" w:rsidRPr="0091337A" w:rsidRDefault="002A18D7" w:rsidP="00403A58">
            <w:pPr>
              <w:autoSpaceDN w:val="0"/>
              <w:spacing w:line="400" w:lineRule="exact"/>
              <w:jc w:val="center"/>
              <w:textAlignment w:val="center"/>
              <w:rPr>
                <w:rFonts w:asciiTheme="minorEastAsia" w:eastAsiaTheme="minorEastAsia" w:hAnsiTheme="minorEastAsia" w:cs="仿宋_GB2312"/>
                <w:color w:val="000000"/>
                <w:sz w:val="24"/>
              </w:rPr>
            </w:pPr>
            <w:r w:rsidRPr="002B31FF">
              <w:rPr>
                <w:rFonts w:asciiTheme="minorEastAsia" w:eastAsiaTheme="minorEastAsia" w:hAnsiTheme="minorEastAsia" w:cs="仿宋_GB2312" w:hint="eastAsia"/>
                <w:color w:val="000000"/>
                <w:sz w:val="24"/>
              </w:rPr>
              <w:t>良好</w:t>
            </w:r>
          </w:p>
        </w:tc>
      </w:tr>
      <w:tr w:rsidR="00AD4BE6" w:rsidTr="002A18D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AD4BE6" w:rsidRDefault="00AD4BE6">
            <w:pPr>
              <w:widowControl/>
              <w:jc w:val="left"/>
              <w:rPr>
                <w:rFonts w:ascii="仿宋_GB2312" w:hAnsi="仿宋_GB2312"/>
                <w:color w:val="000000"/>
                <w:sz w:val="24"/>
                <w:szCs w:val="24"/>
              </w:rPr>
            </w:pPr>
          </w:p>
        </w:tc>
        <w:tc>
          <w:tcPr>
            <w:tcW w:w="1549" w:type="dxa"/>
            <w:gridSpan w:val="4"/>
            <w:vMerge/>
            <w:tcBorders>
              <w:left w:val="nil"/>
              <w:right w:val="single" w:sz="4" w:space="0" w:color="000000"/>
            </w:tcBorders>
            <w:vAlign w:val="center"/>
          </w:tcPr>
          <w:p w:rsidR="00AD4BE6" w:rsidRDefault="00AD4BE6">
            <w:pPr>
              <w:widowControl/>
              <w:jc w:val="left"/>
              <w:rPr>
                <w:rFonts w:ascii="仿宋_GB2312" w:hAnsi="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AD4BE6" w:rsidRDefault="00AD4BE6">
            <w:pPr>
              <w:widowControl/>
              <w:jc w:val="left"/>
              <w:rPr>
                <w:rFonts w:ascii="仿宋_GB2312" w:hAnsi="仿宋_GB2312"/>
                <w:color w:val="000000"/>
                <w:sz w:val="24"/>
                <w:szCs w:val="24"/>
              </w:rPr>
            </w:pPr>
          </w:p>
        </w:tc>
        <w:tc>
          <w:tcPr>
            <w:tcW w:w="2709" w:type="dxa"/>
            <w:gridSpan w:val="4"/>
            <w:tcBorders>
              <w:top w:val="single" w:sz="4" w:space="0" w:color="000000"/>
              <w:left w:val="nil"/>
              <w:bottom w:val="single" w:sz="4" w:space="0" w:color="000000"/>
              <w:right w:val="single" w:sz="4" w:space="0" w:color="000000"/>
            </w:tcBorders>
            <w:vAlign w:val="center"/>
          </w:tcPr>
          <w:p w:rsidR="00AD4BE6" w:rsidRPr="002A18D7" w:rsidRDefault="00AD4BE6" w:rsidP="00403A58">
            <w:pPr>
              <w:autoSpaceDN w:val="0"/>
              <w:spacing w:line="400" w:lineRule="exact"/>
              <w:jc w:val="left"/>
              <w:textAlignment w:val="center"/>
              <w:rPr>
                <w:rFonts w:asciiTheme="minorEastAsia" w:eastAsiaTheme="minorEastAsia" w:hAnsiTheme="minorEastAsia" w:cs="仿宋_GB2312"/>
                <w:color w:val="000000"/>
                <w:sz w:val="24"/>
              </w:rPr>
            </w:pPr>
            <w:r w:rsidRPr="002A18D7">
              <w:rPr>
                <w:rFonts w:asciiTheme="minorEastAsia" w:eastAsiaTheme="minorEastAsia" w:hAnsiTheme="minorEastAsia" w:cs="仿宋_GB2312" w:hint="eastAsia"/>
                <w:color w:val="000000"/>
                <w:sz w:val="24"/>
              </w:rPr>
              <w:t>指标2：</w:t>
            </w:r>
            <w:r w:rsidR="002A18D7" w:rsidRPr="002A18D7">
              <w:rPr>
                <w:rFonts w:asciiTheme="minorEastAsia" w:eastAsiaTheme="minorEastAsia" w:hAnsiTheme="minorEastAsia" w:hint="eastAsia"/>
                <w:sz w:val="24"/>
                <w:szCs w:val="24"/>
              </w:rPr>
              <w:t>供地率超过省定指标9.65个百分点，为全市第一</w:t>
            </w:r>
          </w:p>
        </w:tc>
        <w:tc>
          <w:tcPr>
            <w:tcW w:w="2684" w:type="dxa"/>
            <w:gridSpan w:val="6"/>
            <w:tcBorders>
              <w:top w:val="single" w:sz="4" w:space="0" w:color="000000"/>
              <w:left w:val="nil"/>
              <w:bottom w:val="single" w:sz="4" w:space="0" w:color="000000"/>
              <w:right w:val="single" w:sz="4" w:space="0" w:color="000000"/>
            </w:tcBorders>
            <w:vAlign w:val="center"/>
          </w:tcPr>
          <w:p w:rsidR="00AD4BE6" w:rsidRPr="0091337A" w:rsidRDefault="00B57B7F" w:rsidP="00403A58">
            <w:pPr>
              <w:autoSpaceDN w:val="0"/>
              <w:spacing w:line="400" w:lineRule="exact"/>
              <w:jc w:val="center"/>
              <w:textAlignment w:val="center"/>
              <w:rPr>
                <w:rFonts w:asciiTheme="minorEastAsia" w:eastAsiaTheme="minorEastAsia" w:hAnsiTheme="minorEastAsia" w:cs="仿宋_GB2312"/>
                <w:color w:val="000000"/>
                <w:sz w:val="24"/>
              </w:rPr>
            </w:pPr>
            <w:r>
              <w:rPr>
                <w:rFonts w:asciiTheme="minorEastAsia" w:eastAsiaTheme="minorEastAsia" w:hAnsiTheme="minorEastAsia" w:cs="仿宋_GB2312" w:hint="eastAsia"/>
                <w:color w:val="000000"/>
                <w:sz w:val="24"/>
              </w:rPr>
              <w:t>已</w:t>
            </w:r>
            <w:r w:rsidR="00AD4BE6" w:rsidRPr="0091337A">
              <w:rPr>
                <w:rFonts w:asciiTheme="minorEastAsia" w:eastAsiaTheme="minorEastAsia" w:hAnsiTheme="minorEastAsia" w:cs="仿宋_GB2312" w:hint="eastAsia"/>
                <w:color w:val="000000"/>
                <w:sz w:val="24"/>
              </w:rPr>
              <w:t>完成</w:t>
            </w:r>
          </w:p>
        </w:tc>
      </w:tr>
      <w:tr w:rsidR="002A18D7" w:rsidTr="002A18D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549" w:type="dxa"/>
            <w:gridSpan w:val="4"/>
            <w:vMerge/>
            <w:tcBorders>
              <w:left w:val="nil"/>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417" w:type="dxa"/>
            <w:gridSpan w:val="2"/>
            <w:vMerge w:val="restart"/>
            <w:tcBorders>
              <w:top w:val="nil"/>
              <w:left w:val="nil"/>
              <w:right w:val="single" w:sz="4" w:space="0" w:color="000000"/>
            </w:tcBorders>
            <w:vAlign w:val="center"/>
          </w:tcPr>
          <w:p w:rsidR="002A18D7" w:rsidRPr="002B31FF" w:rsidRDefault="002A18D7">
            <w:pPr>
              <w:spacing w:line="320" w:lineRule="exact"/>
              <w:jc w:val="center"/>
              <w:textAlignment w:val="center"/>
              <w:rPr>
                <w:rFonts w:asciiTheme="minorEastAsia" w:eastAsiaTheme="minorEastAsia" w:hAnsiTheme="minorEastAsia"/>
                <w:color w:val="000000"/>
                <w:sz w:val="24"/>
                <w:szCs w:val="24"/>
              </w:rPr>
            </w:pPr>
            <w:r w:rsidRPr="002B31FF">
              <w:rPr>
                <w:rFonts w:asciiTheme="minorEastAsia" w:eastAsiaTheme="minorEastAsia" w:hAnsiTheme="minorEastAsia"/>
                <w:color w:val="000000"/>
                <w:sz w:val="24"/>
                <w:szCs w:val="24"/>
              </w:rPr>
              <w:t>数量指标</w:t>
            </w:r>
          </w:p>
        </w:tc>
        <w:tc>
          <w:tcPr>
            <w:tcW w:w="2709" w:type="dxa"/>
            <w:gridSpan w:val="4"/>
            <w:tcBorders>
              <w:top w:val="single" w:sz="4" w:space="0" w:color="000000"/>
              <w:left w:val="nil"/>
              <w:bottom w:val="single" w:sz="4" w:space="0" w:color="000000"/>
              <w:right w:val="single" w:sz="4" w:space="0" w:color="000000"/>
            </w:tcBorders>
            <w:vAlign w:val="center"/>
          </w:tcPr>
          <w:p w:rsidR="002A18D7" w:rsidRPr="002A18D7" w:rsidRDefault="002A18D7" w:rsidP="0091337A">
            <w:pPr>
              <w:autoSpaceDN w:val="0"/>
              <w:spacing w:line="400" w:lineRule="exact"/>
              <w:jc w:val="left"/>
              <w:textAlignment w:val="center"/>
              <w:rPr>
                <w:rFonts w:asciiTheme="minorEastAsia" w:eastAsiaTheme="minorEastAsia" w:hAnsiTheme="minorEastAsia" w:cs="仿宋_GB2312"/>
                <w:sz w:val="24"/>
              </w:rPr>
            </w:pPr>
            <w:r w:rsidRPr="002A18D7">
              <w:rPr>
                <w:rFonts w:asciiTheme="minorEastAsia" w:eastAsiaTheme="minorEastAsia" w:hAnsiTheme="minorEastAsia" w:cs="仿宋_GB2312" w:hint="eastAsia"/>
                <w:sz w:val="24"/>
              </w:rPr>
              <w:t>指标1：</w:t>
            </w:r>
            <w:r w:rsidRPr="002A18D7">
              <w:rPr>
                <w:rFonts w:asciiTheme="minorEastAsia" w:eastAsiaTheme="minorEastAsia" w:hAnsiTheme="minorEastAsia" w:hint="eastAsia"/>
                <w:sz w:val="24"/>
                <w:szCs w:val="24"/>
              </w:rPr>
              <w:t>实施旱改水项目，新增水田指标2.28万亩</w:t>
            </w:r>
          </w:p>
        </w:tc>
        <w:tc>
          <w:tcPr>
            <w:tcW w:w="2684" w:type="dxa"/>
            <w:gridSpan w:val="6"/>
            <w:tcBorders>
              <w:top w:val="single" w:sz="4" w:space="0" w:color="000000"/>
              <w:left w:val="nil"/>
              <w:bottom w:val="single" w:sz="4" w:space="0" w:color="000000"/>
              <w:right w:val="single" w:sz="4" w:space="0" w:color="000000"/>
            </w:tcBorders>
            <w:vAlign w:val="center"/>
          </w:tcPr>
          <w:p w:rsidR="002A18D7" w:rsidRPr="002B31FF" w:rsidRDefault="00B57B7F" w:rsidP="00403A58">
            <w:pPr>
              <w:autoSpaceDN w:val="0"/>
              <w:spacing w:line="400" w:lineRule="exact"/>
              <w:jc w:val="center"/>
              <w:textAlignment w:val="center"/>
              <w:rPr>
                <w:rFonts w:asciiTheme="minorEastAsia" w:eastAsiaTheme="minorEastAsia" w:hAnsiTheme="minorEastAsia" w:cs="仿宋_GB2312"/>
                <w:color w:val="000000"/>
                <w:sz w:val="24"/>
              </w:rPr>
            </w:pPr>
            <w:r>
              <w:rPr>
                <w:rFonts w:asciiTheme="minorEastAsia" w:eastAsiaTheme="minorEastAsia" w:hAnsiTheme="minorEastAsia" w:cs="仿宋_GB2312" w:hint="eastAsia"/>
                <w:color w:val="000000"/>
                <w:sz w:val="24"/>
              </w:rPr>
              <w:t>已</w:t>
            </w:r>
            <w:r w:rsidRPr="0091337A">
              <w:rPr>
                <w:rFonts w:asciiTheme="minorEastAsia" w:eastAsiaTheme="minorEastAsia" w:hAnsiTheme="minorEastAsia" w:cs="仿宋_GB2312" w:hint="eastAsia"/>
                <w:color w:val="000000"/>
                <w:sz w:val="24"/>
              </w:rPr>
              <w:t>完成</w:t>
            </w:r>
          </w:p>
        </w:tc>
      </w:tr>
      <w:tr w:rsidR="002A18D7" w:rsidTr="002A18D7">
        <w:trPr>
          <w:trHeight w:val="461"/>
          <w:jc w:val="center"/>
        </w:trPr>
        <w:tc>
          <w:tcPr>
            <w:tcW w:w="1441" w:type="dxa"/>
            <w:vMerge/>
            <w:tcBorders>
              <w:top w:val="nil"/>
              <w:left w:val="single" w:sz="4" w:space="0" w:color="000000"/>
              <w:bottom w:val="single" w:sz="4" w:space="0" w:color="000000"/>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549" w:type="dxa"/>
            <w:gridSpan w:val="4"/>
            <w:vMerge/>
            <w:tcBorders>
              <w:left w:val="nil"/>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417" w:type="dxa"/>
            <w:gridSpan w:val="2"/>
            <w:vMerge/>
            <w:tcBorders>
              <w:left w:val="nil"/>
              <w:right w:val="single" w:sz="4" w:space="0" w:color="000000"/>
            </w:tcBorders>
            <w:vAlign w:val="center"/>
          </w:tcPr>
          <w:p w:rsidR="002A18D7" w:rsidRPr="002B31FF" w:rsidRDefault="002A18D7">
            <w:pPr>
              <w:widowControl/>
              <w:jc w:val="left"/>
              <w:rPr>
                <w:rFonts w:asciiTheme="minorEastAsia" w:eastAsiaTheme="minorEastAsia" w:hAnsiTheme="minorEastAsia"/>
                <w:color w:val="000000"/>
                <w:sz w:val="24"/>
                <w:szCs w:val="24"/>
              </w:rPr>
            </w:pPr>
          </w:p>
        </w:tc>
        <w:tc>
          <w:tcPr>
            <w:tcW w:w="2709" w:type="dxa"/>
            <w:gridSpan w:val="4"/>
            <w:tcBorders>
              <w:top w:val="single" w:sz="4" w:space="0" w:color="000000"/>
              <w:left w:val="nil"/>
              <w:bottom w:val="single" w:sz="4" w:space="0" w:color="000000"/>
              <w:right w:val="single" w:sz="4" w:space="0" w:color="000000"/>
            </w:tcBorders>
            <w:vAlign w:val="center"/>
          </w:tcPr>
          <w:p w:rsidR="002A18D7" w:rsidRPr="002A18D7" w:rsidRDefault="002A18D7" w:rsidP="0091337A">
            <w:pPr>
              <w:autoSpaceDN w:val="0"/>
              <w:spacing w:line="400" w:lineRule="exact"/>
              <w:jc w:val="left"/>
              <w:textAlignment w:val="center"/>
              <w:rPr>
                <w:rFonts w:asciiTheme="minorEastAsia" w:eastAsiaTheme="minorEastAsia" w:hAnsiTheme="minorEastAsia" w:cs="仿宋_GB2312"/>
                <w:sz w:val="24"/>
              </w:rPr>
            </w:pPr>
            <w:r w:rsidRPr="002A18D7">
              <w:rPr>
                <w:rFonts w:asciiTheme="minorEastAsia" w:eastAsiaTheme="minorEastAsia" w:hAnsiTheme="minorEastAsia" w:cs="仿宋_GB2312" w:hint="eastAsia"/>
                <w:sz w:val="24"/>
              </w:rPr>
              <w:t>指标2：</w:t>
            </w:r>
            <w:r w:rsidRPr="002A18D7">
              <w:rPr>
                <w:rFonts w:asciiTheme="minorEastAsia" w:eastAsiaTheme="minorEastAsia" w:hAnsiTheme="minorEastAsia" w:hint="eastAsia"/>
                <w:sz w:val="24"/>
                <w:szCs w:val="24"/>
              </w:rPr>
              <w:t>供应土地130宗，面积1670.8亩</w:t>
            </w:r>
          </w:p>
        </w:tc>
        <w:tc>
          <w:tcPr>
            <w:tcW w:w="2684" w:type="dxa"/>
            <w:gridSpan w:val="6"/>
            <w:tcBorders>
              <w:top w:val="single" w:sz="4" w:space="0" w:color="000000"/>
              <w:left w:val="nil"/>
              <w:bottom w:val="single" w:sz="4" w:space="0" w:color="000000"/>
              <w:right w:val="single" w:sz="4" w:space="0" w:color="000000"/>
            </w:tcBorders>
            <w:vAlign w:val="center"/>
          </w:tcPr>
          <w:p w:rsidR="002A18D7" w:rsidRPr="002B31FF" w:rsidRDefault="00B57B7F" w:rsidP="00403A58">
            <w:pPr>
              <w:autoSpaceDN w:val="0"/>
              <w:spacing w:line="400" w:lineRule="exact"/>
              <w:jc w:val="center"/>
              <w:textAlignment w:val="center"/>
              <w:rPr>
                <w:rFonts w:asciiTheme="minorEastAsia" w:eastAsiaTheme="minorEastAsia" w:hAnsiTheme="minorEastAsia" w:cs="仿宋_GB2312"/>
                <w:color w:val="000000"/>
                <w:sz w:val="24"/>
              </w:rPr>
            </w:pPr>
            <w:r>
              <w:rPr>
                <w:rFonts w:asciiTheme="minorEastAsia" w:eastAsiaTheme="minorEastAsia" w:hAnsiTheme="minorEastAsia" w:cs="仿宋_GB2312" w:hint="eastAsia"/>
                <w:color w:val="000000"/>
                <w:sz w:val="24"/>
              </w:rPr>
              <w:t>已</w:t>
            </w:r>
            <w:r w:rsidRPr="0091337A">
              <w:rPr>
                <w:rFonts w:asciiTheme="minorEastAsia" w:eastAsiaTheme="minorEastAsia" w:hAnsiTheme="minorEastAsia" w:cs="仿宋_GB2312" w:hint="eastAsia"/>
                <w:color w:val="000000"/>
                <w:sz w:val="24"/>
              </w:rPr>
              <w:t>完成</w:t>
            </w:r>
          </w:p>
        </w:tc>
      </w:tr>
      <w:tr w:rsidR="002A18D7" w:rsidTr="002A18D7">
        <w:trPr>
          <w:trHeight w:val="461"/>
          <w:jc w:val="center"/>
        </w:trPr>
        <w:tc>
          <w:tcPr>
            <w:tcW w:w="1441" w:type="dxa"/>
            <w:vMerge/>
            <w:tcBorders>
              <w:top w:val="nil"/>
              <w:left w:val="single" w:sz="4" w:space="0" w:color="000000"/>
              <w:bottom w:val="single" w:sz="4" w:space="0" w:color="000000"/>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549" w:type="dxa"/>
            <w:gridSpan w:val="4"/>
            <w:vMerge/>
            <w:tcBorders>
              <w:left w:val="nil"/>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417" w:type="dxa"/>
            <w:gridSpan w:val="2"/>
            <w:vMerge/>
            <w:tcBorders>
              <w:left w:val="nil"/>
              <w:bottom w:val="single" w:sz="4" w:space="0" w:color="000000"/>
              <w:right w:val="single" w:sz="4" w:space="0" w:color="000000"/>
            </w:tcBorders>
            <w:vAlign w:val="center"/>
          </w:tcPr>
          <w:p w:rsidR="002A18D7" w:rsidRPr="002B31FF" w:rsidRDefault="002A18D7">
            <w:pPr>
              <w:widowControl/>
              <w:jc w:val="left"/>
              <w:rPr>
                <w:rFonts w:asciiTheme="minorEastAsia" w:eastAsiaTheme="minorEastAsia" w:hAnsiTheme="minorEastAsia"/>
                <w:color w:val="000000"/>
                <w:sz w:val="24"/>
                <w:szCs w:val="24"/>
              </w:rPr>
            </w:pPr>
          </w:p>
        </w:tc>
        <w:tc>
          <w:tcPr>
            <w:tcW w:w="2709" w:type="dxa"/>
            <w:gridSpan w:val="4"/>
            <w:tcBorders>
              <w:top w:val="single" w:sz="4" w:space="0" w:color="000000"/>
              <w:left w:val="nil"/>
              <w:bottom w:val="single" w:sz="4" w:space="0" w:color="000000"/>
              <w:right w:val="single" w:sz="4" w:space="0" w:color="000000"/>
            </w:tcBorders>
            <w:vAlign w:val="center"/>
          </w:tcPr>
          <w:p w:rsidR="002A18D7" w:rsidRPr="002A18D7" w:rsidRDefault="002A18D7" w:rsidP="0091337A">
            <w:pPr>
              <w:autoSpaceDN w:val="0"/>
              <w:spacing w:line="400" w:lineRule="exact"/>
              <w:jc w:val="left"/>
              <w:textAlignment w:val="center"/>
              <w:rPr>
                <w:rFonts w:asciiTheme="minorEastAsia" w:eastAsiaTheme="minorEastAsia" w:hAnsiTheme="minorEastAsia" w:cs="仿宋_GB2312"/>
                <w:sz w:val="24"/>
              </w:rPr>
            </w:pPr>
            <w:r w:rsidRPr="002A18D7">
              <w:rPr>
                <w:rFonts w:asciiTheme="minorEastAsia" w:eastAsiaTheme="minorEastAsia" w:hAnsiTheme="minorEastAsia" w:hint="eastAsia"/>
                <w:sz w:val="24"/>
                <w:szCs w:val="24"/>
              </w:rPr>
              <w:t>指标3：强制</w:t>
            </w:r>
            <w:proofErr w:type="gramStart"/>
            <w:r w:rsidRPr="002A18D7">
              <w:rPr>
                <w:rFonts w:asciiTheme="minorEastAsia" w:eastAsiaTheme="minorEastAsia" w:hAnsiTheme="minorEastAsia" w:hint="eastAsia"/>
                <w:sz w:val="24"/>
                <w:szCs w:val="24"/>
              </w:rPr>
              <w:t>拆除违建57处</w:t>
            </w:r>
            <w:proofErr w:type="gramEnd"/>
            <w:r w:rsidRPr="002A18D7">
              <w:rPr>
                <w:rFonts w:asciiTheme="minorEastAsia" w:eastAsiaTheme="minorEastAsia" w:hAnsiTheme="minorEastAsia" w:hint="eastAsia"/>
                <w:sz w:val="24"/>
                <w:szCs w:val="24"/>
              </w:rPr>
              <w:t>，拆除面积15600㎡</w:t>
            </w:r>
          </w:p>
        </w:tc>
        <w:tc>
          <w:tcPr>
            <w:tcW w:w="2684" w:type="dxa"/>
            <w:gridSpan w:val="6"/>
            <w:tcBorders>
              <w:top w:val="single" w:sz="4" w:space="0" w:color="000000"/>
              <w:left w:val="nil"/>
              <w:bottom w:val="single" w:sz="4" w:space="0" w:color="000000"/>
              <w:right w:val="single" w:sz="4" w:space="0" w:color="000000"/>
            </w:tcBorders>
            <w:vAlign w:val="center"/>
          </w:tcPr>
          <w:p w:rsidR="002A18D7" w:rsidRPr="002B31FF" w:rsidRDefault="00B57B7F" w:rsidP="00403A58">
            <w:pPr>
              <w:autoSpaceDN w:val="0"/>
              <w:spacing w:line="400" w:lineRule="exact"/>
              <w:jc w:val="center"/>
              <w:textAlignment w:val="center"/>
              <w:rPr>
                <w:rFonts w:asciiTheme="minorEastAsia" w:eastAsiaTheme="minorEastAsia" w:hAnsiTheme="minorEastAsia" w:cs="仿宋_GB2312"/>
                <w:color w:val="000000"/>
                <w:sz w:val="24"/>
              </w:rPr>
            </w:pPr>
            <w:r>
              <w:rPr>
                <w:rFonts w:asciiTheme="minorEastAsia" w:eastAsiaTheme="minorEastAsia" w:hAnsiTheme="minorEastAsia" w:cs="仿宋_GB2312" w:hint="eastAsia"/>
                <w:color w:val="000000"/>
                <w:sz w:val="24"/>
              </w:rPr>
              <w:t>已</w:t>
            </w:r>
            <w:r w:rsidRPr="0091337A">
              <w:rPr>
                <w:rFonts w:asciiTheme="minorEastAsia" w:eastAsiaTheme="minorEastAsia" w:hAnsiTheme="minorEastAsia" w:cs="仿宋_GB2312" w:hint="eastAsia"/>
                <w:color w:val="000000"/>
                <w:sz w:val="24"/>
              </w:rPr>
              <w:t>完成</w:t>
            </w:r>
          </w:p>
        </w:tc>
      </w:tr>
      <w:tr w:rsidR="002A18D7" w:rsidTr="002A18D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549" w:type="dxa"/>
            <w:gridSpan w:val="4"/>
            <w:vMerge/>
            <w:tcBorders>
              <w:left w:val="nil"/>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417" w:type="dxa"/>
            <w:gridSpan w:val="2"/>
            <w:vMerge w:val="restart"/>
            <w:tcBorders>
              <w:top w:val="nil"/>
              <w:left w:val="nil"/>
              <w:right w:val="single" w:sz="4" w:space="0" w:color="000000"/>
            </w:tcBorders>
            <w:vAlign w:val="center"/>
          </w:tcPr>
          <w:p w:rsidR="002A18D7" w:rsidRPr="002B31FF" w:rsidRDefault="002A18D7">
            <w:pPr>
              <w:spacing w:line="320" w:lineRule="exact"/>
              <w:jc w:val="center"/>
              <w:textAlignment w:val="center"/>
              <w:rPr>
                <w:rFonts w:asciiTheme="minorEastAsia" w:eastAsiaTheme="minorEastAsia" w:hAnsiTheme="minorEastAsia"/>
                <w:color w:val="000000"/>
                <w:sz w:val="24"/>
                <w:szCs w:val="24"/>
              </w:rPr>
            </w:pPr>
            <w:r w:rsidRPr="002B31FF">
              <w:rPr>
                <w:rFonts w:asciiTheme="minorEastAsia" w:eastAsiaTheme="minorEastAsia" w:hAnsiTheme="minorEastAsia"/>
                <w:color w:val="000000"/>
                <w:sz w:val="24"/>
                <w:szCs w:val="24"/>
              </w:rPr>
              <w:t>时效指标</w:t>
            </w:r>
          </w:p>
        </w:tc>
        <w:tc>
          <w:tcPr>
            <w:tcW w:w="2709" w:type="dxa"/>
            <w:gridSpan w:val="4"/>
            <w:tcBorders>
              <w:top w:val="single" w:sz="4" w:space="0" w:color="000000"/>
              <w:left w:val="nil"/>
              <w:bottom w:val="single" w:sz="4" w:space="0" w:color="000000"/>
              <w:right w:val="single" w:sz="4" w:space="0" w:color="000000"/>
            </w:tcBorders>
            <w:vAlign w:val="center"/>
          </w:tcPr>
          <w:p w:rsidR="002A18D7" w:rsidRPr="002A18D7" w:rsidRDefault="002A18D7" w:rsidP="00403A58">
            <w:pPr>
              <w:autoSpaceDN w:val="0"/>
              <w:spacing w:line="400" w:lineRule="exact"/>
              <w:jc w:val="left"/>
              <w:textAlignment w:val="center"/>
              <w:rPr>
                <w:rFonts w:asciiTheme="minorEastAsia" w:eastAsiaTheme="minorEastAsia" w:hAnsiTheme="minorEastAsia" w:cs="仿宋_GB2312"/>
                <w:sz w:val="24"/>
              </w:rPr>
            </w:pPr>
            <w:r w:rsidRPr="002A18D7">
              <w:rPr>
                <w:rFonts w:asciiTheme="minorEastAsia" w:eastAsiaTheme="minorEastAsia" w:hAnsiTheme="minorEastAsia" w:cs="仿宋_GB2312" w:hint="eastAsia"/>
                <w:sz w:val="24"/>
              </w:rPr>
              <w:t>指标1：</w:t>
            </w:r>
            <w:r w:rsidRPr="002A18D7">
              <w:rPr>
                <w:rFonts w:asciiTheme="minorEastAsia" w:eastAsiaTheme="minorEastAsia" w:hAnsiTheme="minorEastAsia" w:hint="eastAsia"/>
                <w:sz w:val="24"/>
                <w:szCs w:val="24"/>
              </w:rPr>
              <w:t>4月12日挂牌成立华容县自然资源局</w:t>
            </w:r>
          </w:p>
        </w:tc>
        <w:tc>
          <w:tcPr>
            <w:tcW w:w="2684" w:type="dxa"/>
            <w:gridSpan w:val="6"/>
            <w:tcBorders>
              <w:top w:val="single" w:sz="4" w:space="0" w:color="000000"/>
              <w:left w:val="nil"/>
              <w:bottom w:val="single" w:sz="4" w:space="0" w:color="000000"/>
              <w:right w:val="single" w:sz="4" w:space="0" w:color="000000"/>
            </w:tcBorders>
            <w:vAlign w:val="center"/>
          </w:tcPr>
          <w:p w:rsidR="002A18D7" w:rsidRPr="002B31FF" w:rsidRDefault="00B57B7F" w:rsidP="00403A58">
            <w:pPr>
              <w:autoSpaceDN w:val="0"/>
              <w:spacing w:line="400" w:lineRule="exact"/>
              <w:jc w:val="center"/>
              <w:textAlignment w:val="center"/>
              <w:rPr>
                <w:rFonts w:asciiTheme="minorEastAsia" w:eastAsiaTheme="minorEastAsia" w:hAnsiTheme="minorEastAsia" w:cs="仿宋_GB2312"/>
                <w:color w:val="000000"/>
                <w:sz w:val="24"/>
              </w:rPr>
            </w:pPr>
            <w:r>
              <w:rPr>
                <w:rFonts w:asciiTheme="minorEastAsia" w:eastAsiaTheme="minorEastAsia" w:hAnsiTheme="minorEastAsia" w:cs="仿宋_GB2312" w:hint="eastAsia"/>
                <w:color w:val="000000"/>
                <w:sz w:val="24"/>
              </w:rPr>
              <w:t>已</w:t>
            </w:r>
            <w:r w:rsidRPr="0091337A">
              <w:rPr>
                <w:rFonts w:asciiTheme="minorEastAsia" w:eastAsiaTheme="minorEastAsia" w:hAnsiTheme="minorEastAsia" w:cs="仿宋_GB2312" w:hint="eastAsia"/>
                <w:color w:val="000000"/>
                <w:sz w:val="24"/>
              </w:rPr>
              <w:t>完成</w:t>
            </w:r>
          </w:p>
        </w:tc>
      </w:tr>
      <w:tr w:rsidR="002A18D7" w:rsidTr="002A18D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549" w:type="dxa"/>
            <w:gridSpan w:val="4"/>
            <w:vMerge/>
            <w:tcBorders>
              <w:left w:val="nil"/>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417" w:type="dxa"/>
            <w:gridSpan w:val="2"/>
            <w:vMerge/>
            <w:tcBorders>
              <w:left w:val="nil"/>
              <w:right w:val="single" w:sz="4" w:space="0" w:color="000000"/>
            </w:tcBorders>
            <w:vAlign w:val="center"/>
          </w:tcPr>
          <w:p w:rsidR="002A18D7" w:rsidRPr="002B31FF" w:rsidRDefault="002A18D7">
            <w:pPr>
              <w:widowControl/>
              <w:jc w:val="left"/>
              <w:rPr>
                <w:rFonts w:asciiTheme="minorEastAsia" w:eastAsiaTheme="minorEastAsia" w:hAnsiTheme="minorEastAsia"/>
                <w:color w:val="000000"/>
                <w:sz w:val="24"/>
                <w:szCs w:val="24"/>
              </w:rPr>
            </w:pPr>
          </w:p>
        </w:tc>
        <w:tc>
          <w:tcPr>
            <w:tcW w:w="2709" w:type="dxa"/>
            <w:gridSpan w:val="4"/>
            <w:tcBorders>
              <w:top w:val="single" w:sz="4" w:space="0" w:color="000000"/>
              <w:left w:val="nil"/>
              <w:bottom w:val="single" w:sz="4" w:space="0" w:color="000000"/>
              <w:right w:val="single" w:sz="4" w:space="0" w:color="000000"/>
            </w:tcBorders>
            <w:vAlign w:val="center"/>
          </w:tcPr>
          <w:p w:rsidR="002A18D7" w:rsidRPr="002A18D7" w:rsidRDefault="002A18D7" w:rsidP="0091337A">
            <w:pPr>
              <w:autoSpaceDN w:val="0"/>
              <w:spacing w:line="400" w:lineRule="exact"/>
              <w:jc w:val="left"/>
              <w:textAlignment w:val="center"/>
              <w:rPr>
                <w:rFonts w:asciiTheme="minorEastAsia" w:eastAsiaTheme="minorEastAsia" w:hAnsiTheme="minorEastAsia" w:cs="仿宋_GB2312"/>
                <w:sz w:val="24"/>
              </w:rPr>
            </w:pPr>
            <w:r w:rsidRPr="002A18D7">
              <w:rPr>
                <w:rFonts w:asciiTheme="minorEastAsia" w:eastAsiaTheme="minorEastAsia" w:hAnsiTheme="minorEastAsia" w:cs="仿宋_GB2312" w:hint="eastAsia"/>
                <w:sz w:val="24"/>
              </w:rPr>
              <w:t>指标2：</w:t>
            </w:r>
            <w:r w:rsidRPr="002A18D7">
              <w:rPr>
                <w:rFonts w:asciiTheme="minorEastAsia" w:eastAsiaTheme="minorEastAsia" w:hAnsiTheme="minorEastAsia" w:hint="eastAsia"/>
                <w:sz w:val="24"/>
                <w:szCs w:val="24"/>
              </w:rPr>
              <w:t>按时完成年度</w:t>
            </w:r>
            <w:proofErr w:type="gramStart"/>
            <w:r w:rsidRPr="002A18D7">
              <w:rPr>
                <w:rFonts w:asciiTheme="minorEastAsia" w:eastAsiaTheme="minorEastAsia" w:hAnsiTheme="minorEastAsia" w:hint="eastAsia"/>
                <w:sz w:val="24"/>
                <w:szCs w:val="24"/>
              </w:rPr>
              <w:t>卫片执法</w:t>
            </w:r>
            <w:proofErr w:type="gramEnd"/>
            <w:r w:rsidRPr="002A18D7">
              <w:rPr>
                <w:rFonts w:asciiTheme="minorEastAsia" w:eastAsiaTheme="minorEastAsia" w:hAnsiTheme="minorEastAsia" w:hint="eastAsia"/>
                <w:sz w:val="24"/>
                <w:szCs w:val="24"/>
              </w:rPr>
              <w:t>监督检查</w:t>
            </w:r>
          </w:p>
        </w:tc>
        <w:tc>
          <w:tcPr>
            <w:tcW w:w="2684" w:type="dxa"/>
            <w:gridSpan w:val="6"/>
            <w:tcBorders>
              <w:top w:val="single" w:sz="4" w:space="0" w:color="000000"/>
              <w:left w:val="nil"/>
              <w:bottom w:val="single" w:sz="4" w:space="0" w:color="000000"/>
              <w:right w:val="single" w:sz="4" w:space="0" w:color="000000"/>
            </w:tcBorders>
            <w:vAlign w:val="center"/>
          </w:tcPr>
          <w:p w:rsidR="002A18D7" w:rsidRPr="002B31FF" w:rsidRDefault="00B57B7F" w:rsidP="00403A58">
            <w:pPr>
              <w:autoSpaceDN w:val="0"/>
              <w:spacing w:line="400" w:lineRule="exact"/>
              <w:jc w:val="center"/>
              <w:textAlignment w:val="center"/>
              <w:rPr>
                <w:rFonts w:asciiTheme="minorEastAsia" w:eastAsiaTheme="minorEastAsia" w:hAnsiTheme="minorEastAsia" w:cs="仿宋_GB2312"/>
                <w:color w:val="000000"/>
                <w:sz w:val="24"/>
              </w:rPr>
            </w:pPr>
            <w:r>
              <w:rPr>
                <w:rFonts w:asciiTheme="minorEastAsia" w:eastAsiaTheme="minorEastAsia" w:hAnsiTheme="minorEastAsia" w:cs="仿宋_GB2312" w:hint="eastAsia"/>
                <w:color w:val="000000"/>
                <w:sz w:val="24"/>
              </w:rPr>
              <w:t>已</w:t>
            </w:r>
            <w:r w:rsidRPr="0091337A">
              <w:rPr>
                <w:rFonts w:asciiTheme="minorEastAsia" w:eastAsiaTheme="minorEastAsia" w:hAnsiTheme="minorEastAsia" w:cs="仿宋_GB2312" w:hint="eastAsia"/>
                <w:color w:val="000000"/>
                <w:sz w:val="24"/>
              </w:rPr>
              <w:t>完成</w:t>
            </w:r>
          </w:p>
        </w:tc>
      </w:tr>
      <w:tr w:rsidR="002A18D7" w:rsidTr="002A18D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549" w:type="dxa"/>
            <w:gridSpan w:val="4"/>
            <w:vMerge/>
            <w:tcBorders>
              <w:left w:val="nil"/>
              <w:right w:val="single" w:sz="4" w:space="0" w:color="000000"/>
            </w:tcBorders>
            <w:vAlign w:val="center"/>
          </w:tcPr>
          <w:p w:rsidR="002A18D7" w:rsidRDefault="002A18D7">
            <w:pPr>
              <w:widowControl/>
              <w:jc w:val="left"/>
              <w:rPr>
                <w:rFonts w:ascii="仿宋_GB2312" w:hAnsi="仿宋_GB2312"/>
                <w:color w:val="000000"/>
                <w:sz w:val="24"/>
                <w:szCs w:val="24"/>
              </w:rPr>
            </w:pPr>
          </w:p>
        </w:tc>
        <w:tc>
          <w:tcPr>
            <w:tcW w:w="1417" w:type="dxa"/>
            <w:gridSpan w:val="2"/>
            <w:vMerge/>
            <w:tcBorders>
              <w:left w:val="nil"/>
              <w:bottom w:val="single" w:sz="4" w:space="0" w:color="000000"/>
              <w:right w:val="single" w:sz="4" w:space="0" w:color="000000"/>
            </w:tcBorders>
            <w:vAlign w:val="center"/>
          </w:tcPr>
          <w:p w:rsidR="002A18D7" w:rsidRPr="002B31FF" w:rsidRDefault="002A18D7">
            <w:pPr>
              <w:widowControl/>
              <w:jc w:val="left"/>
              <w:rPr>
                <w:rFonts w:asciiTheme="minorEastAsia" w:eastAsiaTheme="minorEastAsia" w:hAnsiTheme="minorEastAsia"/>
                <w:color w:val="000000"/>
                <w:sz w:val="24"/>
                <w:szCs w:val="24"/>
              </w:rPr>
            </w:pPr>
          </w:p>
        </w:tc>
        <w:tc>
          <w:tcPr>
            <w:tcW w:w="2709" w:type="dxa"/>
            <w:gridSpan w:val="4"/>
            <w:tcBorders>
              <w:top w:val="single" w:sz="4" w:space="0" w:color="000000"/>
              <w:left w:val="nil"/>
              <w:bottom w:val="single" w:sz="4" w:space="0" w:color="000000"/>
              <w:right w:val="single" w:sz="4" w:space="0" w:color="000000"/>
            </w:tcBorders>
            <w:vAlign w:val="center"/>
          </w:tcPr>
          <w:p w:rsidR="002A18D7" w:rsidRPr="002A18D7" w:rsidRDefault="002A18D7" w:rsidP="0091337A">
            <w:pPr>
              <w:autoSpaceDN w:val="0"/>
              <w:spacing w:line="400" w:lineRule="exact"/>
              <w:jc w:val="left"/>
              <w:textAlignment w:val="center"/>
              <w:rPr>
                <w:rFonts w:asciiTheme="minorEastAsia" w:eastAsiaTheme="minorEastAsia" w:hAnsiTheme="minorEastAsia" w:cs="仿宋_GB2312"/>
                <w:sz w:val="24"/>
              </w:rPr>
            </w:pPr>
            <w:r w:rsidRPr="002A18D7">
              <w:rPr>
                <w:rFonts w:asciiTheme="minorEastAsia" w:eastAsiaTheme="minorEastAsia" w:hAnsiTheme="minorEastAsia" w:hint="eastAsia"/>
                <w:sz w:val="24"/>
                <w:szCs w:val="24"/>
              </w:rPr>
              <w:t>指标3：顺利启动国土空间总体规划编制工作</w:t>
            </w:r>
          </w:p>
        </w:tc>
        <w:tc>
          <w:tcPr>
            <w:tcW w:w="2684" w:type="dxa"/>
            <w:gridSpan w:val="6"/>
            <w:tcBorders>
              <w:top w:val="single" w:sz="4" w:space="0" w:color="000000"/>
              <w:left w:val="nil"/>
              <w:bottom w:val="single" w:sz="4" w:space="0" w:color="000000"/>
              <w:right w:val="single" w:sz="4" w:space="0" w:color="000000"/>
            </w:tcBorders>
            <w:vAlign w:val="center"/>
          </w:tcPr>
          <w:p w:rsidR="002A18D7" w:rsidRPr="002B31FF" w:rsidRDefault="00B57B7F" w:rsidP="00403A58">
            <w:pPr>
              <w:autoSpaceDN w:val="0"/>
              <w:spacing w:line="400" w:lineRule="exact"/>
              <w:jc w:val="center"/>
              <w:textAlignment w:val="center"/>
              <w:rPr>
                <w:rFonts w:asciiTheme="minorEastAsia" w:eastAsiaTheme="minorEastAsia" w:hAnsiTheme="minorEastAsia" w:cs="仿宋_GB2312"/>
                <w:color w:val="000000"/>
                <w:sz w:val="24"/>
              </w:rPr>
            </w:pPr>
            <w:r>
              <w:rPr>
                <w:rFonts w:asciiTheme="minorEastAsia" w:eastAsiaTheme="minorEastAsia" w:hAnsiTheme="minorEastAsia" w:cs="仿宋_GB2312" w:hint="eastAsia"/>
                <w:color w:val="000000"/>
                <w:sz w:val="24"/>
              </w:rPr>
              <w:t>已</w:t>
            </w:r>
            <w:r w:rsidRPr="0091337A">
              <w:rPr>
                <w:rFonts w:asciiTheme="minorEastAsia" w:eastAsiaTheme="minorEastAsia" w:hAnsiTheme="minorEastAsia" w:cs="仿宋_GB2312" w:hint="eastAsia"/>
                <w:color w:val="000000"/>
                <w:sz w:val="24"/>
              </w:rPr>
              <w:t>完成</w:t>
            </w:r>
          </w:p>
        </w:tc>
      </w:tr>
      <w:tr w:rsidR="00AD4BE6" w:rsidTr="002A18D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AD4BE6" w:rsidRDefault="00AD4BE6">
            <w:pPr>
              <w:widowControl/>
              <w:jc w:val="left"/>
              <w:rPr>
                <w:rFonts w:ascii="仿宋_GB2312" w:hAnsi="仿宋_GB2312"/>
                <w:color w:val="000000"/>
                <w:sz w:val="24"/>
                <w:szCs w:val="24"/>
              </w:rPr>
            </w:pPr>
          </w:p>
        </w:tc>
        <w:tc>
          <w:tcPr>
            <w:tcW w:w="1549" w:type="dxa"/>
            <w:gridSpan w:val="4"/>
            <w:vMerge/>
            <w:tcBorders>
              <w:left w:val="nil"/>
              <w:right w:val="single" w:sz="4" w:space="0" w:color="000000"/>
            </w:tcBorders>
            <w:vAlign w:val="center"/>
          </w:tcPr>
          <w:p w:rsidR="00AD4BE6" w:rsidRDefault="00AD4BE6">
            <w:pPr>
              <w:widowControl/>
              <w:jc w:val="left"/>
              <w:rPr>
                <w:rFonts w:ascii="仿宋_GB2312" w:hAnsi="仿宋_GB2312"/>
                <w:color w:val="000000"/>
                <w:sz w:val="24"/>
                <w:szCs w:val="24"/>
              </w:rPr>
            </w:pPr>
          </w:p>
        </w:tc>
        <w:tc>
          <w:tcPr>
            <w:tcW w:w="1417" w:type="dxa"/>
            <w:gridSpan w:val="2"/>
            <w:tcBorders>
              <w:top w:val="nil"/>
              <w:left w:val="nil"/>
              <w:right w:val="single" w:sz="4" w:space="0" w:color="000000"/>
            </w:tcBorders>
            <w:vAlign w:val="center"/>
          </w:tcPr>
          <w:p w:rsidR="00AD4BE6" w:rsidRPr="00EF3FBF" w:rsidRDefault="00AD4BE6" w:rsidP="00EF3FBF">
            <w:pPr>
              <w:spacing w:line="320" w:lineRule="exact"/>
              <w:jc w:val="center"/>
              <w:textAlignment w:val="center"/>
              <w:rPr>
                <w:rFonts w:asciiTheme="minorEastAsia" w:eastAsiaTheme="minorEastAsia" w:hAnsiTheme="minorEastAsia"/>
                <w:color w:val="000000"/>
                <w:sz w:val="24"/>
                <w:szCs w:val="24"/>
              </w:rPr>
            </w:pPr>
            <w:r w:rsidRPr="00EF3FBF">
              <w:rPr>
                <w:rFonts w:asciiTheme="minorEastAsia" w:eastAsiaTheme="minorEastAsia" w:hAnsiTheme="minorEastAsia" w:hint="eastAsia"/>
                <w:color w:val="000000"/>
                <w:sz w:val="24"/>
                <w:szCs w:val="24"/>
              </w:rPr>
              <w:t>成本指标</w:t>
            </w:r>
          </w:p>
        </w:tc>
        <w:tc>
          <w:tcPr>
            <w:tcW w:w="2709" w:type="dxa"/>
            <w:gridSpan w:val="4"/>
            <w:tcBorders>
              <w:top w:val="single" w:sz="4" w:space="0" w:color="000000"/>
              <w:left w:val="nil"/>
              <w:bottom w:val="single" w:sz="4" w:space="0" w:color="000000"/>
              <w:right w:val="single" w:sz="4" w:space="0" w:color="000000"/>
            </w:tcBorders>
            <w:vAlign w:val="center"/>
          </w:tcPr>
          <w:p w:rsidR="00AD4BE6" w:rsidRPr="002A18D7" w:rsidRDefault="00AD4BE6" w:rsidP="00F867CD">
            <w:pPr>
              <w:spacing w:line="320" w:lineRule="exact"/>
              <w:jc w:val="left"/>
              <w:textAlignment w:val="center"/>
              <w:rPr>
                <w:rFonts w:asciiTheme="minorEastAsia" w:eastAsiaTheme="minorEastAsia" w:hAnsiTheme="minorEastAsia"/>
                <w:sz w:val="24"/>
                <w:szCs w:val="24"/>
              </w:rPr>
            </w:pPr>
            <w:r w:rsidRPr="002A18D7">
              <w:rPr>
                <w:rFonts w:asciiTheme="minorEastAsia" w:eastAsiaTheme="minorEastAsia" w:hAnsiTheme="minorEastAsia" w:hint="eastAsia"/>
                <w:sz w:val="24"/>
                <w:szCs w:val="24"/>
              </w:rPr>
              <w:t>指标1：</w:t>
            </w:r>
            <w:r w:rsidR="002A18D7" w:rsidRPr="002A18D7">
              <w:rPr>
                <w:rFonts w:asciiTheme="minorEastAsia" w:eastAsiaTheme="minorEastAsia" w:hAnsiTheme="minorEastAsia" w:hint="eastAsia"/>
                <w:sz w:val="24"/>
                <w:szCs w:val="24"/>
              </w:rPr>
              <w:t>征收土地820.17亩，拆迁房屋6812平方米，支付补偿款2.78亿</w:t>
            </w:r>
          </w:p>
        </w:tc>
        <w:tc>
          <w:tcPr>
            <w:tcW w:w="2684" w:type="dxa"/>
            <w:gridSpan w:val="6"/>
            <w:tcBorders>
              <w:top w:val="single" w:sz="4" w:space="0" w:color="000000"/>
              <w:left w:val="nil"/>
              <w:bottom w:val="single" w:sz="4" w:space="0" w:color="000000"/>
              <w:right w:val="single" w:sz="4" w:space="0" w:color="000000"/>
            </w:tcBorders>
            <w:vAlign w:val="center"/>
          </w:tcPr>
          <w:p w:rsidR="00AD4BE6" w:rsidRPr="00EF3FBF" w:rsidRDefault="00B57B7F" w:rsidP="00EF3FBF">
            <w:pPr>
              <w:spacing w:line="320" w:lineRule="exact"/>
              <w:jc w:val="center"/>
              <w:textAlignment w:val="center"/>
              <w:rPr>
                <w:rFonts w:asciiTheme="minorEastAsia" w:eastAsiaTheme="minorEastAsia" w:hAnsiTheme="minorEastAsia"/>
                <w:color w:val="000000"/>
                <w:sz w:val="24"/>
                <w:szCs w:val="24"/>
              </w:rPr>
            </w:pPr>
            <w:r>
              <w:rPr>
                <w:rFonts w:asciiTheme="minorEastAsia" w:eastAsiaTheme="minorEastAsia" w:hAnsiTheme="minorEastAsia" w:cs="仿宋_GB2312" w:hint="eastAsia"/>
                <w:color w:val="000000"/>
                <w:sz w:val="24"/>
              </w:rPr>
              <w:t>已</w:t>
            </w:r>
            <w:r w:rsidRPr="0091337A">
              <w:rPr>
                <w:rFonts w:asciiTheme="minorEastAsia" w:eastAsiaTheme="minorEastAsia" w:hAnsiTheme="minorEastAsia" w:cs="仿宋_GB2312" w:hint="eastAsia"/>
                <w:color w:val="000000"/>
                <w:sz w:val="24"/>
              </w:rPr>
              <w:t>完成</w:t>
            </w:r>
          </w:p>
        </w:tc>
      </w:tr>
      <w:tr w:rsidR="00CF6431">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F6431" w:rsidRDefault="00CF6431">
            <w:pPr>
              <w:widowControl/>
              <w:jc w:val="left"/>
              <w:rPr>
                <w:rFonts w:ascii="仿宋_GB2312" w:hAnsi="仿宋_GB2312"/>
                <w:color w:val="000000"/>
                <w:sz w:val="24"/>
                <w:szCs w:val="24"/>
              </w:rPr>
            </w:pPr>
          </w:p>
        </w:tc>
        <w:tc>
          <w:tcPr>
            <w:tcW w:w="1549" w:type="dxa"/>
            <w:gridSpan w:val="4"/>
            <w:vMerge w:val="restart"/>
            <w:tcBorders>
              <w:top w:val="nil"/>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效益目标</w:t>
            </w:r>
          </w:p>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（预期实现的效益）</w:t>
            </w:r>
          </w:p>
        </w:tc>
        <w:tc>
          <w:tcPr>
            <w:tcW w:w="1417" w:type="dxa"/>
            <w:gridSpan w:val="2"/>
            <w:tcBorders>
              <w:top w:val="single" w:sz="4" w:space="0" w:color="000000"/>
              <w:left w:val="nil"/>
              <w:bottom w:val="single" w:sz="4" w:space="0" w:color="000000"/>
              <w:right w:val="single" w:sz="4" w:space="0" w:color="000000"/>
            </w:tcBorders>
            <w:vAlign w:val="center"/>
          </w:tcPr>
          <w:p w:rsidR="00CF6431" w:rsidRPr="002B31FF" w:rsidRDefault="00CF6431">
            <w:pPr>
              <w:spacing w:line="320" w:lineRule="exact"/>
              <w:jc w:val="center"/>
              <w:textAlignment w:val="center"/>
              <w:rPr>
                <w:rFonts w:asciiTheme="minorEastAsia" w:eastAsiaTheme="minorEastAsia" w:hAnsiTheme="minorEastAsia"/>
                <w:color w:val="000000"/>
                <w:sz w:val="24"/>
                <w:szCs w:val="24"/>
              </w:rPr>
            </w:pPr>
            <w:r w:rsidRPr="002B31FF">
              <w:rPr>
                <w:rFonts w:asciiTheme="minorEastAsia" w:eastAsiaTheme="minorEastAsia" w:hAnsiTheme="minorEastAsia"/>
                <w:color w:val="000000"/>
                <w:sz w:val="24"/>
                <w:szCs w:val="24"/>
              </w:rPr>
              <w:t>社会效益</w:t>
            </w:r>
          </w:p>
        </w:tc>
        <w:tc>
          <w:tcPr>
            <w:tcW w:w="2709" w:type="dxa"/>
            <w:gridSpan w:val="4"/>
            <w:tcBorders>
              <w:top w:val="single" w:sz="4" w:space="0" w:color="000000"/>
              <w:left w:val="nil"/>
              <w:bottom w:val="single" w:sz="4" w:space="0" w:color="000000"/>
              <w:right w:val="single" w:sz="4" w:space="0" w:color="000000"/>
            </w:tcBorders>
            <w:vAlign w:val="center"/>
          </w:tcPr>
          <w:p w:rsidR="00CF6431" w:rsidRPr="002A18D7" w:rsidRDefault="002A18D7">
            <w:pPr>
              <w:spacing w:line="320" w:lineRule="exact"/>
              <w:jc w:val="left"/>
              <w:textAlignment w:val="center"/>
              <w:rPr>
                <w:rFonts w:asciiTheme="minorEastAsia" w:eastAsiaTheme="minorEastAsia" w:hAnsiTheme="minorEastAsia"/>
                <w:color w:val="FF0000"/>
                <w:sz w:val="24"/>
                <w:szCs w:val="24"/>
              </w:rPr>
            </w:pPr>
            <w:r w:rsidRPr="002A18D7">
              <w:rPr>
                <w:rFonts w:asciiTheme="minorEastAsia" w:eastAsiaTheme="minorEastAsia" w:hAnsiTheme="minorEastAsia" w:hint="eastAsia"/>
                <w:sz w:val="24"/>
                <w:szCs w:val="24"/>
              </w:rPr>
              <w:t>深入开展脱贫攻坚工作，成立贫困村帮扶工作队2个</w:t>
            </w:r>
          </w:p>
        </w:tc>
        <w:tc>
          <w:tcPr>
            <w:tcW w:w="2684" w:type="dxa"/>
            <w:gridSpan w:val="6"/>
            <w:tcBorders>
              <w:top w:val="single" w:sz="4" w:space="0" w:color="000000"/>
              <w:left w:val="nil"/>
              <w:bottom w:val="single" w:sz="4" w:space="0" w:color="000000"/>
              <w:right w:val="single" w:sz="4" w:space="0" w:color="000000"/>
            </w:tcBorders>
            <w:vAlign w:val="center"/>
          </w:tcPr>
          <w:p w:rsidR="00CF6431" w:rsidRPr="002B31FF" w:rsidRDefault="00B57B7F" w:rsidP="00403A58">
            <w:pPr>
              <w:autoSpaceDN w:val="0"/>
              <w:spacing w:line="400" w:lineRule="exact"/>
              <w:jc w:val="center"/>
              <w:textAlignment w:val="center"/>
              <w:rPr>
                <w:rFonts w:asciiTheme="minorEastAsia" w:eastAsiaTheme="minorEastAsia" w:hAnsiTheme="minorEastAsia" w:cs="仿宋_GB2312"/>
                <w:color w:val="000000"/>
                <w:sz w:val="24"/>
              </w:rPr>
            </w:pPr>
            <w:r>
              <w:rPr>
                <w:rFonts w:asciiTheme="minorEastAsia" w:eastAsiaTheme="minorEastAsia" w:hAnsiTheme="minorEastAsia" w:cs="仿宋_GB2312" w:hint="eastAsia"/>
                <w:color w:val="000000"/>
                <w:sz w:val="24"/>
              </w:rPr>
              <w:t>已</w:t>
            </w:r>
            <w:r w:rsidRPr="0091337A">
              <w:rPr>
                <w:rFonts w:asciiTheme="minorEastAsia" w:eastAsiaTheme="minorEastAsia" w:hAnsiTheme="minorEastAsia" w:cs="仿宋_GB2312" w:hint="eastAsia"/>
                <w:color w:val="000000"/>
                <w:sz w:val="24"/>
              </w:rPr>
              <w:t>完成</w:t>
            </w:r>
          </w:p>
        </w:tc>
      </w:tr>
      <w:tr w:rsidR="00EF3FBF">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EF3FBF" w:rsidRDefault="00EF3FBF">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EF3FBF" w:rsidRDefault="00EF3FBF">
            <w:pPr>
              <w:spacing w:line="320" w:lineRule="exact"/>
              <w:jc w:val="center"/>
              <w:textAlignment w:val="center"/>
              <w:rPr>
                <w:rFonts w:ascii="仿宋_GB2312" w:hAnsi="仿宋_GB2312"/>
                <w:color w:val="000000"/>
                <w:sz w:val="24"/>
                <w:szCs w:val="24"/>
              </w:rPr>
            </w:pPr>
          </w:p>
        </w:tc>
        <w:tc>
          <w:tcPr>
            <w:tcW w:w="1417" w:type="dxa"/>
            <w:gridSpan w:val="2"/>
            <w:tcBorders>
              <w:top w:val="single" w:sz="4" w:space="0" w:color="000000"/>
              <w:left w:val="nil"/>
              <w:bottom w:val="single" w:sz="4" w:space="0" w:color="000000"/>
              <w:right w:val="single" w:sz="4" w:space="0" w:color="000000"/>
            </w:tcBorders>
            <w:vAlign w:val="center"/>
          </w:tcPr>
          <w:p w:rsidR="00EF3FBF" w:rsidRPr="00EF3FBF" w:rsidRDefault="00EF3FBF" w:rsidP="00EF3FBF">
            <w:pPr>
              <w:spacing w:line="320" w:lineRule="exact"/>
              <w:jc w:val="center"/>
              <w:textAlignment w:val="center"/>
              <w:rPr>
                <w:rFonts w:asciiTheme="minorEastAsia" w:eastAsiaTheme="minorEastAsia" w:hAnsiTheme="minorEastAsia"/>
                <w:color w:val="000000"/>
                <w:sz w:val="24"/>
                <w:szCs w:val="24"/>
              </w:rPr>
            </w:pPr>
            <w:r w:rsidRPr="00EF3FBF">
              <w:rPr>
                <w:rFonts w:asciiTheme="minorEastAsia" w:eastAsiaTheme="minorEastAsia" w:hAnsiTheme="minorEastAsia" w:hint="eastAsia"/>
                <w:color w:val="000000"/>
                <w:sz w:val="24"/>
                <w:szCs w:val="24"/>
              </w:rPr>
              <w:t>经济效益</w:t>
            </w:r>
          </w:p>
        </w:tc>
        <w:tc>
          <w:tcPr>
            <w:tcW w:w="2709" w:type="dxa"/>
            <w:gridSpan w:val="4"/>
            <w:tcBorders>
              <w:top w:val="single" w:sz="4" w:space="0" w:color="000000"/>
              <w:left w:val="nil"/>
              <w:bottom w:val="single" w:sz="4" w:space="0" w:color="000000"/>
              <w:right w:val="single" w:sz="4" w:space="0" w:color="000000"/>
            </w:tcBorders>
            <w:vAlign w:val="center"/>
          </w:tcPr>
          <w:p w:rsidR="00EF3FBF" w:rsidRPr="002A18D7" w:rsidRDefault="002A18D7" w:rsidP="002A18D7">
            <w:pPr>
              <w:spacing w:line="320" w:lineRule="exact"/>
              <w:jc w:val="left"/>
              <w:textAlignment w:val="center"/>
              <w:rPr>
                <w:rFonts w:asciiTheme="minorEastAsia" w:eastAsiaTheme="minorEastAsia" w:hAnsiTheme="minorEastAsia"/>
                <w:sz w:val="24"/>
                <w:szCs w:val="24"/>
              </w:rPr>
            </w:pPr>
            <w:r w:rsidRPr="002A18D7">
              <w:rPr>
                <w:rFonts w:asciiTheme="minorEastAsia" w:eastAsiaTheme="minorEastAsia" w:hAnsiTheme="minorEastAsia" w:hint="eastAsia"/>
                <w:sz w:val="24"/>
                <w:szCs w:val="24"/>
              </w:rPr>
              <w:t>1：交易旱改水指标2950亩，为县财政创收1.845亿元；2：收缴土地出让金5.52亿元</w:t>
            </w:r>
          </w:p>
        </w:tc>
        <w:tc>
          <w:tcPr>
            <w:tcW w:w="2684" w:type="dxa"/>
            <w:gridSpan w:val="6"/>
            <w:tcBorders>
              <w:top w:val="single" w:sz="4" w:space="0" w:color="000000"/>
              <w:left w:val="nil"/>
              <w:bottom w:val="single" w:sz="4" w:space="0" w:color="000000"/>
              <w:right w:val="single" w:sz="4" w:space="0" w:color="000000"/>
            </w:tcBorders>
            <w:vAlign w:val="center"/>
          </w:tcPr>
          <w:p w:rsidR="00EF3FBF" w:rsidRPr="00EF3FBF" w:rsidRDefault="00B57B7F" w:rsidP="00EF3FBF">
            <w:pPr>
              <w:spacing w:line="320" w:lineRule="exact"/>
              <w:jc w:val="center"/>
              <w:textAlignment w:val="center"/>
              <w:rPr>
                <w:rFonts w:asciiTheme="minorEastAsia" w:eastAsiaTheme="minorEastAsia" w:hAnsiTheme="minorEastAsia"/>
                <w:color w:val="000000"/>
                <w:sz w:val="24"/>
                <w:szCs w:val="24"/>
              </w:rPr>
            </w:pPr>
            <w:r>
              <w:rPr>
                <w:rFonts w:asciiTheme="minorEastAsia" w:eastAsiaTheme="minorEastAsia" w:hAnsiTheme="minorEastAsia" w:cs="仿宋_GB2312" w:hint="eastAsia"/>
                <w:color w:val="000000"/>
                <w:sz w:val="24"/>
              </w:rPr>
              <w:t>已</w:t>
            </w:r>
            <w:r w:rsidRPr="0091337A">
              <w:rPr>
                <w:rFonts w:asciiTheme="minorEastAsia" w:eastAsiaTheme="minorEastAsia" w:hAnsiTheme="minorEastAsia" w:cs="仿宋_GB2312" w:hint="eastAsia"/>
                <w:color w:val="000000"/>
                <w:sz w:val="24"/>
              </w:rPr>
              <w:t>完成</w:t>
            </w:r>
          </w:p>
        </w:tc>
      </w:tr>
      <w:tr w:rsidR="00CF6431">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F6431" w:rsidRDefault="00CF6431">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F6431" w:rsidRDefault="00CF6431">
            <w:pPr>
              <w:widowControl/>
              <w:jc w:val="left"/>
              <w:rPr>
                <w:rFonts w:ascii="仿宋_GB2312" w:hAnsi="仿宋_GB2312"/>
                <w:color w:val="000000"/>
                <w:sz w:val="24"/>
                <w:szCs w:val="24"/>
              </w:rPr>
            </w:pPr>
          </w:p>
        </w:tc>
        <w:tc>
          <w:tcPr>
            <w:tcW w:w="1417" w:type="dxa"/>
            <w:gridSpan w:val="2"/>
            <w:tcBorders>
              <w:top w:val="single" w:sz="4" w:space="0" w:color="000000"/>
              <w:left w:val="nil"/>
              <w:bottom w:val="single" w:sz="4" w:space="0" w:color="000000"/>
              <w:right w:val="single" w:sz="4" w:space="0" w:color="000000"/>
            </w:tcBorders>
            <w:vAlign w:val="center"/>
          </w:tcPr>
          <w:p w:rsidR="00CF6431" w:rsidRPr="002B31FF" w:rsidRDefault="00CF6431">
            <w:pPr>
              <w:spacing w:line="320" w:lineRule="exact"/>
              <w:jc w:val="center"/>
              <w:textAlignment w:val="center"/>
              <w:rPr>
                <w:rFonts w:asciiTheme="minorEastAsia" w:eastAsiaTheme="minorEastAsia" w:hAnsiTheme="minorEastAsia"/>
                <w:color w:val="000000"/>
                <w:sz w:val="24"/>
                <w:szCs w:val="24"/>
              </w:rPr>
            </w:pPr>
            <w:r w:rsidRPr="002B31FF">
              <w:rPr>
                <w:rFonts w:asciiTheme="minorEastAsia" w:eastAsiaTheme="minorEastAsia" w:hAnsiTheme="minorEastAsia"/>
                <w:color w:val="000000"/>
                <w:sz w:val="24"/>
                <w:szCs w:val="24"/>
              </w:rPr>
              <w:t>生态效益</w:t>
            </w:r>
          </w:p>
        </w:tc>
        <w:tc>
          <w:tcPr>
            <w:tcW w:w="2709" w:type="dxa"/>
            <w:gridSpan w:val="4"/>
            <w:tcBorders>
              <w:top w:val="single" w:sz="4" w:space="0" w:color="000000"/>
              <w:left w:val="nil"/>
              <w:bottom w:val="single" w:sz="4" w:space="0" w:color="000000"/>
              <w:right w:val="single" w:sz="4" w:space="0" w:color="000000"/>
            </w:tcBorders>
            <w:vAlign w:val="center"/>
          </w:tcPr>
          <w:p w:rsidR="00CF6431" w:rsidRPr="002A18D7" w:rsidRDefault="002A18D7">
            <w:pPr>
              <w:spacing w:line="320" w:lineRule="exact"/>
              <w:jc w:val="left"/>
              <w:textAlignment w:val="center"/>
              <w:rPr>
                <w:rFonts w:asciiTheme="minorEastAsia" w:eastAsiaTheme="minorEastAsia" w:hAnsiTheme="minorEastAsia"/>
                <w:color w:val="FF0000"/>
                <w:sz w:val="24"/>
                <w:szCs w:val="24"/>
              </w:rPr>
            </w:pPr>
            <w:r w:rsidRPr="002A18D7">
              <w:rPr>
                <w:rFonts w:asciiTheme="minorEastAsia" w:eastAsiaTheme="minorEastAsia" w:hAnsiTheme="minorEastAsia" w:hint="eastAsia"/>
                <w:sz w:val="24"/>
                <w:szCs w:val="24"/>
              </w:rPr>
              <w:t>完成全县矿山关停，启动生态修复工作</w:t>
            </w:r>
          </w:p>
        </w:tc>
        <w:tc>
          <w:tcPr>
            <w:tcW w:w="2684" w:type="dxa"/>
            <w:gridSpan w:val="6"/>
            <w:tcBorders>
              <w:top w:val="single" w:sz="4" w:space="0" w:color="000000"/>
              <w:left w:val="nil"/>
              <w:bottom w:val="single" w:sz="4" w:space="0" w:color="000000"/>
              <w:right w:val="single" w:sz="4" w:space="0" w:color="000000"/>
            </w:tcBorders>
            <w:vAlign w:val="center"/>
          </w:tcPr>
          <w:p w:rsidR="00CF6431" w:rsidRPr="002B31FF" w:rsidRDefault="00B57B7F" w:rsidP="00403A58">
            <w:pPr>
              <w:autoSpaceDN w:val="0"/>
              <w:spacing w:line="400" w:lineRule="exact"/>
              <w:jc w:val="center"/>
              <w:textAlignment w:val="center"/>
              <w:rPr>
                <w:rFonts w:asciiTheme="minorEastAsia" w:eastAsiaTheme="minorEastAsia" w:hAnsiTheme="minorEastAsia" w:cs="仿宋_GB2312"/>
                <w:color w:val="000000"/>
                <w:sz w:val="24"/>
              </w:rPr>
            </w:pPr>
            <w:r>
              <w:rPr>
                <w:rFonts w:asciiTheme="minorEastAsia" w:eastAsiaTheme="minorEastAsia" w:hAnsiTheme="minorEastAsia" w:cs="仿宋_GB2312" w:hint="eastAsia"/>
                <w:color w:val="000000"/>
                <w:sz w:val="24"/>
              </w:rPr>
              <w:t>已</w:t>
            </w:r>
            <w:r w:rsidRPr="0091337A">
              <w:rPr>
                <w:rFonts w:asciiTheme="minorEastAsia" w:eastAsiaTheme="minorEastAsia" w:hAnsiTheme="minorEastAsia" w:cs="仿宋_GB2312" w:hint="eastAsia"/>
                <w:color w:val="000000"/>
                <w:sz w:val="24"/>
              </w:rPr>
              <w:t>完成</w:t>
            </w:r>
          </w:p>
        </w:tc>
      </w:tr>
      <w:tr w:rsidR="00CF6431">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CF6431" w:rsidRDefault="00CF6431">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CF6431" w:rsidRDefault="00CF6431">
            <w:pPr>
              <w:widowControl/>
              <w:jc w:val="left"/>
              <w:rPr>
                <w:rFonts w:ascii="仿宋_GB2312" w:hAnsi="仿宋_GB2312"/>
                <w:color w:val="000000"/>
                <w:sz w:val="24"/>
                <w:szCs w:val="24"/>
              </w:rPr>
            </w:pPr>
          </w:p>
        </w:tc>
        <w:tc>
          <w:tcPr>
            <w:tcW w:w="1417" w:type="dxa"/>
            <w:gridSpan w:val="2"/>
            <w:tcBorders>
              <w:top w:val="single" w:sz="4" w:space="0" w:color="000000"/>
              <w:left w:val="nil"/>
              <w:bottom w:val="single" w:sz="4" w:space="0" w:color="000000"/>
              <w:right w:val="single" w:sz="4" w:space="0" w:color="000000"/>
            </w:tcBorders>
            <w:vAlign w:val="center"/>
          </w:tcPr>
          <w:p w:rsidR="00CF6431" w:rsidRPr="002B31FF" w:rsidRDefault="00CF6431">
            <w:pPr>
              <w:spacing w:line="320" w:lineRule="exact"/>
              <w:jc w:val="center"/>
              <w:textAlignment w:val="center"/>
              <w:rPr>
                <w:rFonts w:asciiTheme="minorEastAsia" w:eastAsiaTheme="minorEastAsia" w:hAnsiTheme="minorEastAsia"/>
                <w:color w:val="000000"/>
                <w:sz w:val="24"/>
                <w:szCs w:val="24"/>
              </w:rPr>
            </w:pPr>
            <w:r w:rsidRPr="002B31FF">
              <w:rPr>
                <w:rFonts w:asciiTheme="minorEastAsia" w:eastAsiaTheme="minorEastAsia" w:hAnsiTheme="minorEastAsia"/>
                <w:color w:val="000000"/>
                <w:sz w:val="24"/>
                <w:szCs w:val="24"/>
              </w:rPr>
              <w:t>社会公众或服务对象满意度</w:t>
            </w:r>
          </w:p>
        </w:tc>
        <w:tc>
          <w:tcPr>
            <w:tcW w:w="2709" w:type="dxa"/>
            <w:gridSpan w:val="4"/>
            <w:tcBorders>
              <w:top w:val="single" w:sz="4" w:space="0" w:color="000000"/>
              <w:left w:val="nil"/>
              <w:bottom w:val="single" w:sz="4" w:space="0" w:color="000000"/>
              <w:right w:val="single" w:sz="4" w:space="0" w:color="000000"/>
            </w:tcBorders>
            <w:vAlign w:val="center"/>
          </w:tcPr>
          <w:p w:rsidR="00CF6431" w:rsidRPr="002A18D7" w:rsidRDefault="002A18D7" w:rsidP="0063646A">
            <w:pPr>
              <w:autoSpaceDN w:val="0"/>
              <w:spacing w:line="340" w:lineRule="exact"/>
              <w:jc w:val="left"/>
              <w:textAlignment w:val="center"/>
              <w:rPr>
                <w:rFonts w:asciiTheme="minorEastAsia" w:eastAsiaTheme="minorEastAsia" w:hAnsiTheme="minorEastAsia" w:cs="仿宋_GB2312"/>
                <w:color w:val="FF0000"/>
                <w:sz w:val="24"/>
              </w:rPr>
            </w:pPr>
            <w:r w:rsidRPr="002A18D7">
              <w:rPr>
                <w:rFonts w:asciiTheme="minorEastAsia" w:eastAsiaTheme="minorEastAsia" w:hAnsiTheme="minorEastAsia" w:hint="eastAsia"/>
                <w:sz w:val="24"/>
                <w:szCs w:val="24"/>
              </w:rPr>
              <w:t>加强干部绩效考核，回访群众满意度98.6%</w:t>
            </w:r>
          </w:p>
          <w:p w:rsidR="00CF6431" w:rsidRPr="002A18D7" w:rsidRDefault="00CF6431" w:rsidP="0091337A">
            <w:pPr>
              <w:spacing w:line="320" w:lineRule="exact"/>
              <w:jc w:val="left"/>
              <w:textAlignment w:val="center"/>
              <w:rPr>
                <w:rFonts w:asciiTheme="minorEastAsia" w:eastAsiaTheme="minorEastAsia" w:hAnsiTheme="minorEastAsia"/>
                <w:color w:val="FF0000"/>
                <w:sz w:val="24"/>
                <w:szCs w:val="24"/>
              </w:rPr>
            </w:pPr>
          </w:p>
        </w:tc>
        <w:tc>
          <w:tcPr>
            <w:tcW w:w="2684" w:type="dxa"/>
            <w:gridSpan w:val="6"/>
            <w:tcBorders>
              <w:top w:val="single" w:sz="4" w:space="0" w:color="000000"/>
              <w:left w:val="nil"/>
              <w:bottom w:val="single" w:sz="4" w:space="0" w:color="000000"/>
              <w:right w:val="single" w:sz="4" w:space="0" w:color="000000"/>
            </w:tcBorders>
            <w:vAlign w:val="center"/>
          </w:tcPr>
          <w:p w:rsidR="00CF6431" w:rsidRPr="002B31FF" w:rsidRDefault="00B57B7F" w:rsidP="00403A58">
            <w:pPr>
              <w:autoSpaceDN w:val="0"/>
              <w:spacing w:line="400" w:lineRule="exact"/>
              <w:jc w:val="center"/>
              <w:textAlignment w:val="center"/>
              <w:rPr>
                <w:rFonts w:asciiTheme="minorEastAsia" w:eastAsiaTheme="minorEastAsia" w:hAnsiTheme="minorEastAsia" w:cs="仿宋_GB2312"/>
                <w:color w:val="000000"/>
                <w:sz w:val="24"/>
              </w:rPr>
            </w:pPr>
            <w:r>
              <w:rPr>
                <w:rFonts w:asciiTheme="minorEastAsia" w:eastAsiaTheme="minorEastAsia" w:hAnsiTheme="minorEastAsia" w:cs="仿宋_GB2312" w:hint="eastAsia"/>
                <w:color w:val="000000"/>
                <w:sz w:val="24"/>
              </w:rPr>
              <w:t>已</w:t>
            </w:r>
            <w:r w:rsidRPr="0091337A">
              <w:rPr>
                <w:rFonts w:asciiTheme="minorEastAsia" w:eastAsiaTheme="minorEastAsia" w:hAnsiTheme="minorEastAsia" w:cs="仿宋_GB2312" w:hint="eastAsia"/>
                <w:color w:val="000000"/>
                <w:sz w:val="24"/>
              </w:rPr>
              <w:t>完成</w:t>
            </w:r>
          </w:p>
        </w:tc>
      </w:tr>
      <w:tr w:rsidR="00CF6431">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绩效自评综合得分</w:t>
            </w:r>
          </w:p>
        </w:tc>
        <w:tc>
          <w:tcPr>
            <w:tcW w:w="6810" w:type="dxa"/>
            <w:gridSpan w:val="12"/>
            <w:tcBorders>
              <w:top w:val="single" w:sz="4" w:space="0" w:color="000000"/>
              <w:left w:val="nil"/>
              <w:bottom w:val="single" w:sz="4" w:space="0" w:color="000000"/>
              <w:right w:val="single" w:sz="4" w:space="0" w:color="000000"/>
            </w:tcBorders>
            <w:vAlign w:val="center"/>
          </w:tcPr>
          <w:p w:rsidR="00CF6431" w:rsidRPr="002A18D7" w:rsidRDefault="002A18D7" w:rsidP="00586E98">
            <w:pPr>
              <w:spacing w:line="320" w:lineRule="exact"/>
              <w:jc w:val="center"/>
              <w:textAlignment w:val="center"/>
              <w:rPr>
                <w:rFonts w:asciiTheme="minorEastAsia" w:eastAsiaTheme="minorEastAsia" w:hAnsiTheme="minorEastAsia"/>
                <w:sz w:val="24"/>
                <w:szCs w:val="24"/>
              </w:rPr>
            </w:pPr>
            <w:r w:rsidRPr="002A18D7">
              <w:rPr>
                <w:rFonts w:asciiTheme="minorEastAsia" w:eastAsiaTheme="minorEastAsia" w:hAnsiTheme="minorEastAsia" w:cs="仿宋_GB2312" w:hint="eastAsia"/>
                <w:sz w:val="24"/>
              </w:rPr>
              <w:t>9</w:t>
            </w:r>
            <w:r w:rsidR="00586E98">
              <w:rPr>
                <w:rFonts w:asciiTheme="minorEastAsia" w:eastAsiaTheme="minorEastAsia" w:hAnsiTheme="minorEastAsia" w:cs="仿宋_GB2312" w:hint="eastAsia"/>
                <w:sz w:val="24"/>
              </w:rPr>
              <w:t>7</w:t>
            </w:r>
          </w:p>
        </w:tc>
      </w:tr>
      <w:tr w:rsidR="00CF6431">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评价等次</w:t>
            </w:r>
          </w:p>
        </w:tc>
        <w:tc>
          <w:tcPr>
            <w:tcW w:w="6810" w:type="dxa"/>
            <w:gridSpan w:val="12"/>
            <w:tcBorders>
              <w:top w:val="single" w:sz="4" w:space="0" w:color="000000"/>
              <w:left w:val="nil"/>
              <w:bottom w:val="single" w:sz="4" w:space="0" w:color="000000"/>
              <w:right w:val="single" w:sz="4" w:space="0" w:color="000000"/>
            </w:tcBorders>
            <w:vAlign w:val="center"/>
          </w:tcPr>
          <w:p w:rsidR="00CF6431" w:rsidRPr="00E30E74" w:rsidRDefault="00CF6431">
            <w:pPr>
              <w:spacing w:line="320" w:lineRule="exact"/>
              <w:jc w:val="center"/>
              <w:textAlignment w:val="center"/>
              <w:rPr>
                <w:rFonts w:asciiTheme="minorEastAsia" w:eastAsiaTheme="minorEastAsia" w:hAnsiTheme="minorEastAsia"/>
                <w:color w:val="000000"/>
                <w:sz w:val="24"/>
                <w:szCs w:val="24"/>
              </w:rPr>
            </w:pPr>
            <w:r w:rsidRPr="00E30E74">
              <w:rPr>
                <w:rFonts w:asciiTheme="minorEastAsia" w:eastAsiaTheme="minorEastAsia" w:hAnsiTheme="minorEastAsia" w:cs="仿宋_GB2312" w:hint="eastAsia"/>
                <w:color w:val="000000"/>
                <w:sz w:val="24"/>
              </w:rPr>
              <w:t>优秀</w:t>
            </w:r>
          </w:p>
        </w:tc>
      </w:tr>
      <w:tr w:rsidR="00CF6431">
        <w:trPr>
          <w:trHeight w:val="680"/>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黑体" w:eastAsia="黑体" w:hAnsi="黑体" w:hint="eastAsia"/>
                <w:color w:val="000000"/>
                <w:sz w:val="28"/>
                <w:szCs w:val="28"/>
              </w:rPr>
              <w:t>四、评价人员</w:t>
            </w:r>
          </w:p>
        </w:tc>
      </w:tr>
      <w:tr w:rsidR="00CF6431">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姓</w:t>
            </w:r>
            <w:r>
              <w:rPr>
                <w:rFonts w:ascii="仿宋_GB2312" w:hAnsi="仿宋_GB2312"/>
                <w:color w:val="000000"/>
                <w:sz w:val="24"/>
                <w:szCs w:val="24"/>
              </w:rPr>
              <w:t xml:space="preserve">  </w:t>
            </w:r>
            <w:r>
              <w:rPr>
                <w:rFonts w:ascii="仿宋_GB2312" w:hAnsi="仿宋_GB2312"/>
                <w:color w:val="000000"/>
                <w:sz w:val="24"/>
                <w:szCs w:val="24"/>
              </w:rPr>
              <w:t>名</w:t>
            </w:r>
          </w:p>
        </w:tc>
        <w:tc>
          <w:tcPr>
            <w:tcW w:w="3561" w:type="dxa"/>
            <w:gridSpan w:val="6"/>
            <w:tcBorders>
              <w:top w:val="single" w:sz="4" w:space="0" w:color="000000"/>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职务</w:t>
            </w:r>
            <w:r>
              <w:rPr>
                <w:rFonts w:ascii="仿宋_GB2312" w:hAnsi="仿宋_GB2312"/>
                <w:color w:val="000000"/>
                <w:sz w:val="24"/>
                <w:szCs w:val="24"/>
              </w:rPr>
              <w:t>/</w:t>
            </w:r>
            <w:r>
              <w:rPr>
                <w:rFonts w:ascii="仿宋_GB2312" w:hAnsi="仿宋_GB2312"/>
                <w:color w:val="000000"/>
                <w:sz w:val="24"/>
                <w:szCs w:val="24"/>
              </w:rPr>
              <w:t>职称</w:t>
            </w:r>
          </w:p>
        </w:tc>
        <w:tc>
          <w:tcPr>
            <w:tcW w:w="1479" w:type="dxa"/>
            <w:tcBorders>
              <w:top w:val="single" w:sz="4" w:space="0" w:color="000000"/>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单</w:t>
            </w:r>
            <w:r>
              <w:rPr>
                <w:rFonts w:ascii="仿宋_GB2312" w:hAnsi="仿宋_GB2312"/>
                <w:color w:val="000000"/>
                <w:sz w:val="24"/>
                <w:szCs w:val="24"/>
              </w:rPr>
              <w:t xml:space="preserve">  </w:t>
            </w:r>
            <w:r>
              <w:rPr>
                <w:rFonts w:ascii="仿宋_GB2312" w:hAnsi="仿宋_GB2312"/>
                <w:color w:val="000000"/>
                <w:sz w:val="24"/>
                <w:szCs w:val="24"/>
              </w:rPr>
              <w:t>位</w:t>
            </w:r>
          </w:p>
        </w:tc>
        <w:tc>
          <w:tcPr>
            <w:tcW w:w="3106" w:type="dxa"/>
            <w:gridSpan w:val="8"/>
            <w:tcBorders>
              <w:top w:val="single" w:sz="4" w:space="0" w:color="000000"/>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签</w:t>
            </w:r>
            <w:r>
              <w:rPr>
                <w:rFonts w:ascii="仿宋_GB2312" w:hAnsi="仿宋_GB2312"/>
                <w:color w:val="000000"/>
                <w:sz w:val="24"/>
                <w:szCs w:val="24"/>
              </w:rPr>
              <w:t xml:space="preserve">  </w:t>
            </w:r>
            <w:r>
              <w:rPr>
                <w:rFonts w:ascii="仿宋_GB2312" w:hAnsi="仿宋_GB2312"/>
                <w:color w:val="000000"/>
                <w:sz w:val="24"/>
                <w:szCs w:val="24"/>
              </w:rPr>
              <w:t>字</w:t>
            </w:r>
          </w:p>
        </w:tc>
      </w:tr>
      <w:tr w:rsidR="00CF6431" w:rsidTr="00775E69">
        <w:trPr>
          <w:trHeight w:val="102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CF6431" w:rsidRDefault="009E1D8A">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肖雄</w:t>
            </w:r>
          </w:p>
        </w:tc>
        <w:tc>
          <w:tcPr>
            <w:tcW w:w="3561" w:type="dxa"/>
            <w:gridSpan w:val="6"/>
            <w:tcBorders>
              <w:top w:val="single" w:sz="4" w:space="0" w:color="000000"/>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分管局长</w:t>
            </w:r>
          </w:p>
        </w:tc>
        <w:tc>
          <w:tcPr>
            <w:tcW w:w="1479" w:type="dxa"/>
            <w:tcBorders>
              <w:top w:val="single" w:sz="4" w:space="0" w:color="000000"/>
              <w:left w:val="nil"/>
              <w:bottom w:val="single" w:sz="4" w:space="0" w:color="000000"/>
              <w:right w:val="single" w:sz="4" w:space="0" w:color="000000"/>
            </w:tcBorders>
            <w:vAlign w:val="center"/>
          </w:tcPr>
          <w:p w:rsidR="00CF6431" w:rsidRDefault="00CF6431" w:rsidP="005F5762">
            <w:pPr>
              <w:spacing w:line="320" w:lineRule="exact"/>
              <w:jc w:val="left"/>
              <w:textAlignment w:val="center"/>
              <w:rPr>
                <w:rFonts w:ascii="仿宋_GB2312" w:hAnsi="仿宋_GB2312"/>
                <w:color w:val="000000"/>
                <w:sz w:val="24"/>
                <w:szCs w:val="24"/>
              </w:rPr>
            </w:pPr>
            <w:r>
              <w:rPr>
                <w:rFonts w:ascii="仿宋_GB2312" w:hAnsi="仿宋_GB2312" w:hint="eastAsia"/>
                <w:color w:val="000000"/>
                <w:sz w:val="24"/>
                <w:szCs w:val="24"/>
              </w:rPr>
              <w:t>华容县</w:t>
            </w:r>
            <w:r w:rsidR="005F5762">
              <w:rPr>
                <w:rFonts w:ascii="仿宋_GB2312" w:hAnsi="仿宋_GB2312" w:hint="eastAsia"/>
                <w:color w:val="000000"/>
                <w:sz w:val="24"/>
                <w:szCs w:val="24"/>
              </w:rPr>
              <w:t>自然</w:t>
            </w:r>
            <w:r>
              <w:rPr>
                <w:rFonts w:ascii="仿宋_GB2312" w:hAnsi="仿宋_GB2312" w:hint="eastAsia"/>
                <w:color w:val="000000"/>
                <w:sz w:val="24"/>
                <w:szCs w:val="24"/>
              </w:rPr>
              <w:t>资源局</w:t>
            </w:r>
          </w:p>
        </w:tc>
        <w:tc>
          <w:tcPr>
            <w:tcW w:w="3106" w:type="dxa"/>
            <w:gridSpan w:val="8"/>
            <w:tcBorders>
              <w:top w:val="single" w:sz="4" w:space="0" w:color="000000"/>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p>
        </w:tc>
      </w:tr>
      <w:tr w:rsidR="009E1D8A" w:rsidTr="00775E69">
        <w:trPr>
          <w:trHeight w:val="978"/>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9E1D8A" w:rsidRDefault="009E1D8A" w:rsidP="00E30E74">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杨钰</w:t>
            </w:r>
          </w:p>
        </w:tc>
        <w:tc>
          <w:tcPr>
            <w:tcW w:w="3561" w:type="dxa"/>
            <w:gridSpan w:val="6"/>
            <w:tcBorders>
              <w:top w:val="single" w:sz="4" w:space="0" w:color="000000"/>
              <w:left w:val="nil"/>
              <w:bottom w:val="single" w:sz="4" w:space="0" w:color="000000"/>
              <w:right w:val="single" w:sz="4" w:space="0" w:color="000000"/>
            </w:tcBorders>
            <w:vAlign w:val="center"/>
          </w:tcPr>
          <w:p w:rsidR="009E1D8A" w:rsidRDefault="009E1D8A" w:rsidP="00E30E74">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办公室主任</w:t>
            </w:r>
          </w:p>
        </w:tc>
        <w:tc>
          <w:tcPr>
            <w:tcW w:w="1479" w:type="dxa"/>
            <w:tcBorders>
              <w:top w:val="single" w:sz="4" w:space="0" w:color="000000"/>
              <w:left w:val="nil"/>
              <w:bottom w:val="single" w:sz="4" w:space="0" w:color="000000"/>
              <w:right w:val="single" w:sz="4" w:space="0" w:color="000000"/>
            </w:tcBorders>
          </w:tcPr>
          <w:p w:rsidR="009E1D8A" w:rsidRDefault="005F5762">
            <w:r>
              <w:rPr>
                <w:rFonts w:ascii="仿宋_GB2312" w:hAnsi="仿宋_GB2312" w:hint="eastAsia"/>
                <w:color w:val="000000"/>
                <w:sz w:val="24"/>
                <w:szCs w:val="24"/>
              </w:rPr>
              <w:t>华容县自然资源局</w:t>
            </w:r>
          </w:p>
        </w:tc>
        <w:tc>
          <w:tcPr>
            <w:tcW w:w="3106" w:type="dxa"/>
            <w:gridSpan w:val="8"/>
            <w:tcBorders>
              <w:top w:val="single" w:sz="4" w:space="0" w:color="000000"/>
              <w:left w:val="nil"/>
              <w:bottom w:val="single" w:sz="4" w:space="0" w:color="000000"/>
              <w:right w:val="single" w:sz="4" w:space="0" w:color="000000"/>
            </w:tcBorders>
            <w:vAlign w:val="center"/>
          </w:tcPr>
          <w:p w:rsidR="009E1D8A" w:rsidRDefault="009E1D8A">
            <w:pPr>
              <w:spacing w:line="320" w:lineRule="exact"/>
              <w:jc w:val="center"/>
              <w:textAlignment w:val="center"/>
              <w:rPr>
                <w:rFonts w:ascii="仿宋_GB2312" w:hAnsi="仿宋_GB2312"/>
                <w:color w:val="000000"/>
                <w:sz w:val="24"/>
                <w:szCs w:val="24"/>
              </w:rPr>
            </w:pPr>
          </w:p>
        </w:tc>
      </w:tr>
      <w:tr w:rsidR="00CF6431" w:rsidTr="00775E69">
        <w:trPr>
          <w:trHeight w:val="978"/>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CF6431" w:rsidRDefault="009E1D8A">
            <w:pPr>
              <w:spacing w:line="320" w:lineRule="exact"/>
              <w:jc w:val="center"/>
              <w:textAlignment w:val="center"/>
              <w:rPr>
                <w:rFonts w:ascii="仿宋_GB2312" w:hAnsi="仿宋_GB2312"/>
                <w:color w:val="000000"/>
                <w:sz w:val="24"/>
                <w:szCs w:val="24"/>
              </w:rPr>
            </w:pPr>
            <w:proofErr w:type="gramStart"/>
            <w:r>
              <w:rPr>
                <w:rFonts w:ascii="仿宋_GB2312" w:hAnsi="仿宋_GB2312" w:hint="eastAsia"/>
                <w:color w:val="000000"/>
                <w:sz w:val="24"/>
                <w:szCs w:val="24"/>
              </w:rPr>
              <w:t>严聪</w:t>
            </w:r>
            <w:proofErr w:type="gramEnd"/>
          </w:p>
        </w:tc>
        <w:tc>
          <w:tcPr>
            <w:tcW w:w="3561" w:type="dxa"/>
            <w:gridSpan w:val="6"/>
            <w:tcBorders>
              <w:top w:val="single" w:sz="4" w:space="0" w:color="000000"/>
              <w:left w:val="nil"/>
              <w:bottom w:val="single" w:sz="4" w:space="0" w:color="000000"/>
              <w:right w:val="single" w:sz="4" w:space="0" w:color="000000"/>
            </w:tcBorders>
            <w:vAlign w:val="center"/>
          </w:tcPr>
          <w:p w:rsidR="00CF6431" w:rsidRDefault="00CF6431" w:rsidP="009E1D8A">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纪检监察</w:t>
            </w:r>
            <w:r w:rsidR="009E1D8A">
              <w:rPr>
                <w:rFonts w:ascii="仿宋_GB2312" w:hAnsi="仿宋_GB2312" w:hint="eastAsia"/>
                <w:color w:val="000000"/>
                <w:sz w:val="24"/>
                <w:szCs w:val="24"/>
              </w:rPr>
              <w:t>室主任</w:t>
            </w:r>
          </w:p>
        </w:tc>
        <w:tc>
          <w:tcPr>
            <w:tcW w:w="1479" w:type="dxa"/>
            <w:tcBorders>
              <w:top w:val="single" w:sz="4" w:space="0" w:color="000000"/>
              <w:left w:val="nil"/>
              <w:bottom w:val="single" w:sz="4" w:space="0" w:color="000000"/>
              <w:right w:val="single" w:sz="4" w:space="0" w:color="000000"/>
            </w:tcBorders>
          </w:tcPr>
          <w:p w:rsidR="00CF6431" w:rsidRPr="00A64552" w:rsidRDefault="005F5762">
            <w:pPr>
              <w:rPr>
                <w:rFonts w:ascii="仿宋_GB2312" w:hAnsi="仿宋_GB2312"/>
                <w:color w:val="000000"/>
                <w:sz w:val="24"/>
                <w:szCs w:val="24"/>
              </w:rPr>
            </w:pPr>
            <w:r>
              <w:rPr>
                <w:rFonts w:ascii="仿宋_GB2312" w:hAnsi="仿宋_GB2312" w:hint="eastAsia"/>
                <w:color w:val="000000"/>
                <w:sz w:val="24"/>
                <w:szCs w:val="24"/>
              </w:rPr>
              <w:t>华容县自然资源局</w:t>
            </w:r>
          </w:p>
        </w:tc>
        <w:tc>
          <w:tcPr>
            <w:tcW w:w="3106" w:type="dxa"/>
            <w:gridSpan w:val="8"/>
            <w:tcBorders>
              <w:top w:val="single" w:sz="4" w:space="0" w:color="000000"/>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p>
        </w:tc>
      </w:tr>
      <w:tr w:rsidR="00CF6431" w:rsidTr="00775E69">
        <w:trPr>
          <w:trHeight w:val="99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CF6431" w:rsidRDefault="009E1D8A">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李路</w:t>
            </w:r>
          </w:p>
        </w:tc>
        <w:tc>
          <w:tcPr>
            <w:tcW w:w="3561" w:type="dxa"/>
            <w:gridSpan w:val="6"/>
            <w:tcBorders>
              <w:top w:val="single" w:sz="4" w:space="0" w:color="000000"/>
              <w:left w:val="nil"/>
              <w:bottom w:val="single" w:sz="4" w:space="0" w:color="000000"/>
              <w:right w:val="single" w:sz="4" w:space="0" w:color="000000"/>
            </w:tcBorders>
            <w:vAlign w:val="center"/>
          </w:tcPr>
          <w:p w:rsidR="00CF6431" w:rsidRDefault="009E1D8A">
            <w:pPr>
              <w:spacing w:line="320" w:lineRule="exact"/>
              <w:jc w:val="center"/>
              <w:textAlignment w:val="center"/>
              <w:rPr>
                <w:rFonts w:ascii="仿宋_GB2312" w:hAnsi="仿宋_GB2312"/>
                <w:color w:val="000000"/>
                <w:sz w:val="24"/>
                <w:szCs w:val="24"/>
              </w:rPr>
            </w:pPr>
            <w:proofErr w:type="gramStart"/>
            <w:r>
              <w:rPr>
                <w:rFonts w:ascii="仿宋_GB2312" w:hAnsi="仿宋_GB2312" w:hint="eastAsia"/>
                <w:color w:val="000000"/>
                <w:sz w:val="24"/>
                <w:szCs w:val="24"/>
              </w:rPr>
              <w:t>党建办</w:t>
            </w:r>
            <w:proofErr w:type="gramEnd"/>
            <w:r>
              <w:rPr>
                <w:rFonts w:ascii="仿宋_GB2312" w:hAnsi="仿宋_GB2312" w:hint="eastAsia"/>
                <w:color w:val="000000"/>
                <w:sz w:val="24"/>
                <w:szCs w:val="24"/>
              </w:rPr>
              <w:t>主任</w:t>
            </w:r>
          </w:p>
        </w:tc>
        <w:tc>
          <w:tcPr>
            <w:tcW w:w="1479" w:type="dxa"/>
            <w:tcBorders>
              <w:top w:val="single" w:sz="4" w:space="0" w:color="000000"/>
              <w:left w:val="nil"/>
              <w:bottom w:val="single" w:sz="4" w:space="0" w:color="000000"/>
              <w:right w:val="single" w:sz="4" w:space="0" w:color="000000"/>
            </w:tcBorders>
          </w:tcPr>
          <w:p w:rsidR="00CF6431" w:rsidRDefault="005F5762">
            <w:r>
              <w:rPr>
                <w:rFonts w:ascii="仿宋_GB2312" w:hAnsi="仿宋_GB2312" w:hint="eastAsia"/>
                <w:color w:val="000000"/>
                <w:sz w:val="24"/>
                <w:szCs w:val="24"/>
              </w:rPr>
              <w:t>华容县自然资源局</w:t>
            </w:r>
          </w:p>
        </w:tc>
        <w:tc>
          <w:tcPr>
            <w:tcW w:w="3106" w:type="dxa"/>
            <w:gridSpan w:val="8"/>
            <w:tcBorders>
              <w:top w:val="single" w:sz="4" w:space="0" w:color="000000"/>
              <w:left w:val="nil"/>
              <w:bottom w:val="single" w:sz="4" w:space="0" w:color="000000"/>
              <w:right w:val="single" w:sz="4" w:space="0" w:color="000000"/>
            </w:tcBorders>
            <w:vAlign w:val="center"/>
          </w:tcPr>
          <w:p w:rsidR="00CF6431" w:rsidRDefault="00CF6431">
            <w:pPr>
              <w:spacing w:line="320" w:lineRule="exact"/>
              <w:jc w:val="center"/>
              <w:textAlignment w:val="center"/>
              <w:rPr>
                <w:rFonts w:ascii="仿宋_GB2312" w:hAnsi="仿宋_GB2312"/>
                <w:color w:val="000000"/>
                <w:sz w:val="24"/>
                <w:szCs w:val="24"/>
              </w:rPr>
            </w:pPr>
          </w:p>
        </w:tc>
      </w:tr>
      <w:tr w:rsidR="009E1D8A" w:rsidTr="00775E69">
        <w:trPr>
          <w:trHeight w:val="99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9E1D8A" w:rsidRDefault="009E1D8A" w:rsidP="00E30E74">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孙立华</w:t>
            </w:r>
          </w:p>
        </w:tc>
        <w:tc>
          <w:tcPr>
            <w:tcW w:w="3561" w:type="dxa"/>
            <w:gridSpan w:val="6"/>
            <w:tcBorders>
              <w:top w:val="single" w:sz="4" w:space="0" w:color="000000"/>
              <w:left w:val="nil"/>
              <w:bottom w:val="single" w:sz="4" w:space="0" w:color="000000"/>
              <w:right w:val="single" w:sz="4" w:space="0" w:color="000000"/>
            </w:tcBorders>
            <w:vAlign w:val="center"/>
          </w:tcPr>
          <w:p w:rsidR="009E1D8A" w:rsidRDefault="009E1D8A" w:rsidP="00E30E74">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财务股长</w:t>
            </w:r>
          </w:p>
        </w:tc>
        <w:tc>
          <w:tcPr>
            <w:tcW w:w="1479" w:type="dxa"/>
            <w:tcBorders>
              <w:top w:val="single" w:sz="4" w:space="0" w:color="000000"/>
              <w:left w:val="nil"/>
              <w:bottom w:val="single" w:sz="4" w:space="0" w:color="000000"/>
              <w:right w:val="single" w:sz="4" w:space="0" w:color="000000"/>
            </w:tcBorders>
          </w:tcPr>
          <w:p w:rsidR="009E1D8A" w:rsidRDefault="005F5762">
            <w:r>
              <w:rPr>
                <w:rFonts w:ascii="仿宋_GB2312" w:hAnsi="仿宋_GB2312" w:hint="eastAsia"/>
                <w:color w:val="000000"/>
                <w:sz w:val="24"/>
                <w:szCs w:val="24"/>
              </w:rPr>
              <w:t>华容县自然资源局</w:t>
            </w:r>
          </w:p>
        </w:tc>
        <w:tc>
          <w:tcPr>
            <w:tcW w:w="3106" w:type="dxa"/>
            <w:gridSpan w:val="8"/>
            <w:tcBorders>
              <w:top w:val="single" w:sz="4" w:space="0" w:color="000000"/>
              <w:left w:val="nil"/>
              <w:bottom w:val="single" w:sz="4" w:space="0" w:color="000000"/>
              <w:right w:val="single" w:sz="4" w:space="0" w:color="000000"/>
            </w:tcBorders>
            <w:vAlign w:val="center"/>
          </w:tcPr>
          <w:p w:rsidR="009E1D8A" w:rsidRDefault="009E1D8A">
            <w:pPr>
              <w:spacing w:line="320" w:lineRule="exact"/>
              <w:jc w:val="center"/>
              <w:textAlignment w:val="center"/>
              <w:rPr>
                <w:rFonts w:ascii="仿宋_GB2312" w:hAnsi="仿宋_GB2312"/>
                <w:color w:val="000000"/>
                <w:sz w:val="24"/>
                <w:szCs w:val="24"/>
              </w:rPr>
            </w:pPr>
          </w:p>
        </w:tc>
      </w:tr>
      <w:tr w:rsidR="00CF6431">
        <w:trPr>
          <w:trHeight w:val="2722"/>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CF6431" w:rsidRDefault="00CF6431">
            <w:pPr>
              <w:spacing w:line="320" w:lineRule="exact"/>
              <w:jc w:val="left"/>
              <w:textAlignment w:val="center"/>
              <w:rPr>
                <w:rFonts w:ascii="仿宋_GB2312" w:hAnsi="仿宋_GB2312"/>
                <w:color w:val="000000"/>
                <w:sz w:val="24"/>
                <w:szCs w:val="24"/>
              </w:rPr>
            </w:pPr>
            <w:proofErr w:type="gramStart"/>
            <w:r>
              <w:rPr>
                <w:rFonts w:ascii="仿宋_GB2312" w:hAnsi="仿宋_GB2312"/>
                <w:color w:val="000000"/>
                <w:sz w:val="24"/>
                <w:szCs w:val="24"/>
              </w:rPr>
              <w:t>评价组</w:t>
            </w:r>
            <w:proofErr w:type="gramEnd"/>
            <w:r>
              <w:rPr>
                <w:rFonts w:ascii="仿宋_GB2312" w:hAnsi="仿宋_GB2312"/>
                <w:color w:val="000000"/>
                <w:sz w:val="24"/>
                <w:szCs w:val="24"/>
              </w:rPr>
              <w:t>组长（签字）：</w:t>
            </w:r>
          </w:p>
          <w:p w:rsidR="00CF6431" w:rsidRDefault="00CF6431">
            <w:pPr>
              <w:spacing w:line="320" w:lineRule="exact"/>
              <w:jc w:val="left"/>
              <w:textAlignment w:val="center"/>
              <w:rPr>
                <w:rFonts w:ascii="仿宋_GB2312" w:hAnsi="仿宋_GB2312"/>
                <w:color w:val="000000"/>
                <w:sz w:val="24"/>
                <w:szCs w:val="24"/>
              </w:rPr>
            </w:pPr>
          </w:p>
          <w:p w:rsidR="00CF6431" w:rsidRDefault="00CF6431">
            <w:pPr>
              <w:spacing w:line="320" w:lineRule="exact"/>
              <w:jc w:val="left"/>
              <w:textAlignment w:val="center"/>
              <w:rPr>
                <w:rFonts w:ascii="仿宋_GB2312" w:hAnsi="仿宋_GB2312"/>
                <w:color w:val="000000"/>
                <w:sz w:val="24"/>
                <w:szCs w:val="24"/>
              </w:rPr>
            </w:pPr>
          </w:p>
          <w:p w:rsidR="00CF6431" w:rsidRDefault="00CF6431">
            <w:pPr>
              <w:spacing w:line="320" w:lineRule="exact"/>
              <w:jc w:val="left"/>
              <w:textAlignment w:val="center"/>
              <w:rPr>
                <w:rFonts w:ascii="仿宋_GB2312" w:hAnsi="仿宋_GB2312"/>
                <w:color w:val="000000"/>
                <w:sz w:val="24"/>
                <w:szCs w:val="24"/>
              </w:rPr>
            </w:pPr>
          </w:p>
          <w:p w:rsidR="00CF6431" w:rsidRDefault="00CF6431">
            <w:pPr>
              <w:spacing w:line="320" w:lineRule="exact"/>
              <w:jc w:val="left"/>
              <w:textAlignment w:val="center"/>
              <w:rPr>
                <w:rFonts w:ascii="仿宋_GB2312" w:hAnsi="仿宋_GB2312"/>
                <w:color w:val="000000"/>
                <w:sz w:val="24"/>
                <w:szCs w:val="24"/>
              </w:rPr>
            </w:pPr>
          </w:p>
          <w:p w:rsidR="00CF6431" w:rsidRDefault="00CF6431">
            <w:pPr>
              <w:spacing w:line="320" w:lineRule="exact"/>
              <w:jc w:val="left"/>
              <w:textAlignment w:val="center"/>
              <w:rPr>
                <w:rFonts w:ascii="仿宋_GB2312" w:hAnsi="仿宋_GB2312"/>
                <w:color w:val="000000"/>
                <w:sz w:val="24"/>
                <w:szCs w:val="24"/>
              </w:rPr>
            </w:pPr>
          </w:p>
          <w:p w:rsidR="00CF6431" w:rsidRDefault="00CF6431">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w:t>
            </w:r>
            <w:r>
              <w:rPr>
                <w:rFonts w:ascii="仿宋_GB2312" w:hAnsi="仿宋_GB2312"/>
                <w:color w:val="000000"/>
                <w:sz w:val="24"/>
                <w:szCs w:val="24"/>
              </w:rPr>
              <w:t>年</w:t>
            </w:r>
            <w:r>
              <w:rPr>
                <w:rFonts w:ascii="仿宋_GB2312" w:hAnsi="仿宋_GB2312"/>
                <w:color w:val="000000"/>
                <w:sz w:val="24"/>
                <w:szCs w:val="24"/>
              </w:rPr>
              <w:t xml:space="preserve">    </w:t>
            </w:r>
            <w:r>
              <w:rPr>
                <w:rFonts w:ascii="仿宋_GB2312" w:hAnsi="仿宋_GB2312"/>
                <w:color w:val="000000"/>
                <w:sz w:val="24"/>
                <w:szCs w:val="24"/>
              </w:rPr>
              <w:t>月</w:t>
            </w:r>
            <w:r>
              <w:rPr>
                <w:rFonts w:ascii="仿宋_GB2312" w:hAnsi="仿宋_GB2312"/>
                <w:color w:val="000000"/>
                <w:sz w:val="24"/>
                <w:szCs w:val="24"/>
              </w:rPr>
              <w:t xml:space="preserve">    </w:t>
            </w:r>
            <w:r>
              <w:rPr>
                <w:rFonts w:ascii="仿宋_GB2312" w:hAnsi="仿宋_GB2312"/>
                <w:color w:val="000000"/>
                <w:sz w:val="24"/>
                <w:szCs w:val="24"/>
              </w:rPr>
              <w:t>日</w:t>
            </w:r>
          </w:p>
        </w:tc>
      </w:tr>
      <w:tr w:rsidR="00CF6431">
        <w:trPr>
          <w:trHeight w:val="2722"/>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CF6431" w:rsidRDefault="00CF6431">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部门（单位）意见：</w:t>
            </w:r>
          </w:p>
          <w:p w:rsidR="00CF6431" w:rsidRDefault="00CF6431">
            <w:pPr>
              <w:spacing w:line="320" w:lineRule="exact"/>
              <w:jc w:val="left"/>
              <w:textAlignment w:val="center"/>
              <w:rPr>
                <w:rFonts w:ascii="仿宋_GB2312" w:hAnsi="仿宋_GB2312"/>
                <w:color w:val="000000"/>
                <w:sz w:val="24"/>
                <w:szCs w:val="24"/>
              </w:rPr>
            </w:pPr>
          </w:p>
          <w:p w:rsidR="00CF6431" w:rsidRDefault="00CF6431">
            <w:pPr>
              <w:spacing w:line="320" w:lineRule="exact"/>
              <w:jc w:val="left"/>
              <w:textAlignment w:val="center"/>
              <w:rPr>
                <w:rFonts w:ascii="仿宋_GB2312" w:hAnsi="仿宋_GB2312"/>
                <w:color w:val="000000"/>
                <w:sz w:val="24"/>
                <w:szCs w:val="24"/>
              </w:rPr>
            </w:pPr>
          </w:p>
          <w:p w:rsidR="00CF6431" w:rsidRDefault="00CF6431">
            <w:pPr>
              <w:spacing w:line="320" w:lineRule="exact"/>
              <w:jc w:val="left"/>
              <w:textAlignment w:val="center"/>
              <w:rPr>
                <w:rFonts w:ascii="仿宋_GB2312" w:hAnsi="仿宋_GB2312"/>
                <w:color w:val="000000"/>
                <w:sz w:val="24"/>
                <w:szCs w:val="24"/>
              </w:rPr>
            </w:pPr>
          </w:p>
          <w:p w:rsidR="00CF6431" w:rsidRDefault="00CF6431">
            <w:pPr>
              <w:spacing w:line="320" w:lineRule="exact"/>
              <w:jc w:val="left"/>
              <w:textAlignment w:val="center"/>
              <w:rPr>
                <w:rFonts w:ascii="仿宋_GB2312" w:hAnsi="仿宋_GB2312"/>
                <w:color w:val="000000"/>
                <w:sz w:val="24"/>
                <w:szCs w:val="24"/>
              </w:rPr>
            </w:pPr>
          </w:p>
          <w:p w:rsidR="00CF6431" w:rsidRDefault="00CF6431">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w:t>
            </w:r>
            <w:r>
              <w:rPr>
                <w:rFonts w:ascii="仿宋_GB2312" w:hAnsi="仿宋_GB2312"/>
                <w:color w:val="000000"/>
                <w:sz w:val="24"/>
                <w:szCs w:val="24"/>
              </w:rPr>
              <w:t>部门（单位）负责人（签章）：</w:t>
            </w:r>
          </w:p>
          <w:p w:rsidR="00CF6431" w:rsidRDefault="00CF6431">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w:t>
            </w:r>
            <w:r>
              <w:rPr>
                <w:rFonts w:ascii="仿宋_GB2312" w:hAnsi="仿宋_GB2312"/>
                <w:color w:val="000000"/>
                <w:sz w:val="24"/>
                <w:szCs w:val="24"/>
              </w:rPr>
              <w:t>年</w:t>
            </w:r>
            <w:r>
              <w:rPr>
                <w:rFonts w:ascii="仿宋_GB2312" w:hAnsi="仿宋_GB2312"/>
                <w:color w:val="000000"/>
                <w:sz w:val="24"/>
                <w:szCs w:val="24"/>
              </w:rPr>
              <w:t xml:space="preserve">    </w:t>
            </w:r>
            <w:r>
              <w:rPr>
                <w:rFonts w:ascii="仿宋_GB2312" w:hAnsi="仿宋_GB2312"/>
                <w:color w:val="000000"/>
                <w:sz w:val="24"/>
                <w:szCs w:val="24"/>
              </w:rPr>
              <w:t>月</w:t>
            </w:r>
            <w:r>
              <w:rPr>
                <w:rFonts w:ascii="仿宋_GB2312" w:hAnsi="仿宋_GB2312"/>
                <w:color w:val="000000"/>
                <w:sz w:val="24"/>
                <w:szCs w:val="24"/>
              </w:rPr>
              <w:t xml:space="preserve">    </w:t>
            </w:r>
            <w:r>
              <w:rPr>
                <w:rFonts w:ascii="仿宋_GB2312" w:hAnsi="仿宋_GB2312"/>
                <w:color w:val="000000"/>
                <w:sz w:val="24"/>
                <w:szCs w:val="24"/>
              </w:rPr>
              <w:t>日</w:t>
            </w:r>
          </w:p>
        </w:tc>
      </w:tr>
      <w:tr w:rsidR="00CF6431">
        <w:trPr>
          <w:trHeight w:val="2794"/>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CF6431" w:rsidRDefault="00CF6431">
            <w:pPr>
              <w:spacing w:line="320" w:lineRule="exact"/>
              <w:rPr>
                <w:sz w:val="24"/>
                <w:szCs w:val="24"/>
              </w:rPr>
            </w:pPr>
            <w:r>
              <w:rPr>
                <w:sz w:val="24"/>
                <w:szCs w:val="24"/>
              </w:rPr>
              <w:t>财政部门归口业务</w:t>
            </w:r>
            <w:r>
              <w:rPr>
                <w:rFonts w:hint="eastAsia"/>
                <w:sz w:val="24"/>
                <w:szCs w:val="24"/>
              </w:rPr>
              <w:t>股</w:t>
            </w:r>
            <w:r>
              <w:rPr>
                <w:sz w:val="24"/>
                <w:szCs w:val="24"/>
              </w:rPr>
              <w:t>室意见：</w:t>
            </w:r>
          </w:p>
          <w:p w:rsidR="00CF6431" w:rsidRDefault="00CF6431">
            <w:pPr>
              <w:spacing w:line="320" w:lineRule="exact"/>
              <w:rPr>
                <w:sz w:val="24"/>
                <w:szCs w:val="24"/>
              </w:rPr>
            </w:pPr>
          </w:p>
          <w:p w:rsidR="00CF6431" w:rsidRDefault="00CF6431">
            <w:pPr>
              <w:spacing w:line="320" w:lineRule="exact"/>
              <w:rPr>
                <w:sz w:val="24"/>
                <w:szCs w:val="24"/>
              </w:rPr>
            </w:pPr>
          </w:p>
          <w:p w:rsidR="00CF6431" w:rsidRDefault="00CF6431">
            <w:pPr>
              <w:spacing w:line="320" w:lineRule="exact"/>
              <w:rPr>
                <w:sz w:val="24"/>
                <w:szCs w:val="24"/>
              </w:rPr>
            </w:pPr>
          </w:p>
          <w:p w:rsidR="00CF6431" w:rsidRDefault="00CF6431">
            <w:pPr>
              <w:spacing w:line="320" w:lineRule="exact"/>
              <w:rPr>
                <w:sz w:val="24"/>
                <w:szCs w:val="24"/>
              </w:rPr>
            </w:pPr>
          </w:p>
          <w:p w:rsidR="00CF6431" w:rsidRDefault="00CF6431">
            <w:pPr>
              <w:spacing w:line="320" w:lineRule="exact"/>
              <w:rPr>
                <w:sz w:val="24"/>
                <w:szCs w:val="24"/>
              </w:rPr>
            </w:pPr>
            <w:r>
              <w:rPr>
                <w:sz w:val="24"/>
                <w:szCs w:val="24"/>
              </w:rPr>
              <w:t xml:space="preserve">                                  </w:t>
            </w:r>
            <w:r>
              <w:rPr>
                <w:sz w:val="24"/>
                <w:szCs w:val="24"/>
              </w:rPr>
              <w:t>财政部门归口业务</w:t>
            </w:r>
            <w:r>
              <w:rPr>
                <w:rFonts w:hint="eastAsia"/>
                <w:sz w:val="24"/>
                <w:szCs w:val="24"/>
              </w:rPr>
              <w:t>股</w:t>
            </w:r>
            <w:r>
              <w:rPr>
                <w:sz w:val="24"/>
                <w:szCs w:val="24"/>
              </w:rPr>
              <w:t>室（签章）：</w:t>
            </w:r>
          </w:p>
          <w:p w:rsidR="00CF6431" w:rsidRDefault="00CF6431">
            <w:pPr>
              <w:spacing w:line="320" w:lineRule="exact"/>
              <w:jc w:val="left"/>
              <w:textAlignment w:val="center"/>
              <w:rPr>
                <w:rFonts w:ascii="仿宋_GB2312" w:hAnsi="仿宋_GB2312"/>
                <w:color w:val="000000"/>
                <w:sz w:val="24"/>
                <w:szCs w:val="24"/>
              </w:rPr>
            </w:pP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tc>
      </w:tr>
    </w:tbl>
    <w:p w:rsidR="00BE6F08" w:rsidRDefault="00BE6F08">
      <w:pPr>
        <w:rPr>
          <w:rFonts w:ascii="仿宋_GB2312" w:hAnsi="仿宋_GB2312"/>
          <w:sz w:val="24"/>
          <w:szCs w:val="24"/>
        </w:rPr>
      </w:pPr>
    </w:p>
    <w:p w:rsidR="009D270B" w:rsidRPr="00BE6F08" w:rsidRDefault="0052046D">
      <w:pPr>
        <w:rPr>
          <w:sz w:val="24"/>
          <w:szCs w:val="24"/>
        </w:rPr>
      </w:pPr>
      <w:r w:rsidRPr="00BE6F08">
        <w:rPr>
          <w:rFonts w:ascii="仿宋_GB2312" w:hAnsi="仿宋_GB2312"/>
          <w:sz w:val="24"/>
          <w:szCs w:val="24"/>
        </w:rPr>
        <w:t>填报人（签名）：</w:t>
      </w:r>
      <w:r w:rsidRPr="00BE6F08">
        <w:rPr>
          <w:sz w:val="24"/>
          <w:szCs w:val="24"/>
        </w:rPr>
        <w:t xml:space="preserve">  </w:t>
      </w:r>
      <w:proofErr w:type="gramStart"/>
      <w:r w:rsidR="009427D0">
        <w:rPr>
          <w:rFonts w:hint="eastAsia"/>
          <w:sz w:val="24"/>
          <w:szCs w:val="24"/>
        </w:rPr>
        <w:t>蔡</w:t>
      </w:r>
      <w:proofErr w:type="gramEnd"/>
      <w:r w:rsidR="009427D0">
        <w:rPr>
          <w:rFonts w:hint="eastAsia"/>
          <w:sz w:val="24"/>
          <w:szCs w:val="24"/>
        </w:rPr>
        <w:t xml:space="preserve"> </w:t>
      </w:r>
      <w:r w:rsidR="009427D0">
        <w:rPr>
          <w:rFonts w:hint="eastAsia"/>
          <w:sz w:val="24"/>
          <w:szCs w:val="24"/>
        </w:rPr>
        <w:t>圆</w:t>
      </w:r>
      <w:r w:rsidRPr="00BE6F08">
        <w:rPr>
          <w:sz w:val="24"/>
          <w:szCs w:val="24"/>
        </w:rPr>
        <w:t xml:space="preserve">                        </w:t>
      </w:r>
      <w:r w:rsidRPr="00BE6F08">
        <w:rPr>
          <w:rFonts w:ascii="仿宋_GB2312" w:hAnsi="仿宋_GB2312"/>
          <w:sz w:val="24"/>
          <w:szCs w:val="24"/>
        </w:rPr>
        <w:t>联系电话：</w:t>
      </w:r>
      <w:r w:rsidR="009427D0">
        <w:rPr>
          <w:rFonts w:ascii="仿宋_GB2312" w:hAnsi="仿宋_GB2312" w:hint="eastAsia"/>
          <w:sz w:val="24"/>
          <w:szCs w:val="24"/>
        </w:rPr>
        <w:t>15197066386</w:t>
      </w:r>
    </w:p>
    <w:tbl>
      <w:tblPr>
        <w:tblW w:w="9558" w:type="dxa"/>
        <w:jc w:val="center"/>
        <w:tblLayout w:type="fixed"/>
        <w:tblLook w:val="04A0"/>
      </w:tblPr>
      <w:tblGrid>
        <w:gridCol w:w="9558"/>
      </w:tblGrid>
      <w:tr w:rsidR="009D270B">
        <w:trPr>
          <w:trHeight w:val="12998"/>
          <w:jc w:val="center"/>
        </w:trPr>
        <w:tc>
          <w:tcPr>
            <w:tcW w:w="9558" w:type="dxa"/>
            <w:tcBorders>
              <w:top w:val="single" w:sz="4" w:space="0" w:color="auto"/>
              <w:left w:val="single" w:sz="4" w:space="0" w:color="auto"/>
              <w:bottom w:val="single" w:sz="4" w:space="0" w:color="auto"/>
              <w:right w:val="single" w:sz="4" w:space="0" w:color="auto"/>
            </w:tcBorders>
          </w:tcPr>
          <w:p w:rsidR="009D270B" w:rsidRPr="00181A96" w:rsidRDefault="0052046D" w:rsidP="009A6822">
            <w:pPr>
              <w:jc w:val="center"/>
              <w:rPr>
                <w:rFonts w:ascii="黑体" w:eastAsia="黑体" w:hAnsi="黑体" w:cs="仿宋_GB2312"/>
                <w:bCs/>
                <w:sz w:val="28"/>
                <w:szCs w:val="28"/>
              </w:rPr>
            </w:pPr>
            <w:r w:rsidRPr="00181A96">
              <w:rPr>
                <w:rFonts w:ascii="黑体" w:eastAsia="黑体" w:hAnsi="黑体" w:cs="仿宋_GB2312" w:hint="eastAsia"/>
                <w:bCs/>
                <w:sz w:val="28"/>
                <w:szCs w:val="28"/>
              </w:rPr>
              <w:t>五、评价报告综述（文字部分）</w:t>
            </w:r>
          </w:p>
          <w:p w:rsidR="000F24FA" w:rsidRPr="00181A96" w:rsidRDefault="000F24FA" w:rsidP="00181A96">
            <w:pPr>
              <w:spacing w:line="500" w:lineRule="exact"/>
              <w:ind w:firstLineChars="200" w:firstLine="480"/>
              <w:rPr>
                <w:rFonts w:asciiTheme="minorEastAsia" w:eastAsiaTheme="minorEastAsia" w:hAnsiTheme="minorEastAsia" w:cs="仿宋_GB2312"/>
                <w:bCs/>
                <w:sz w:val="24"/>
                <w:szCs w:val="24"/>
              </w:rPr>
            </w:pPr>
            <w:r w:rsidRPr="00181A96">
              <w:rPr>
                <w:rFonts w:asciiTheme="minorEastAsia" w:eastAsiaTheme="minorEastAsia" w:hAnsiTheme="minorEastAsia" w:cs="仿宋_GB2312" w:hint="eastAsia"/>
                <w:bCs/>
                <w:sz w:val="24"/>
                <w:szCs w:val="24"/>
              </w:rPr>
              <w:t>一、部门（单位）概况</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（一）部门（单位）基本情况</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华容县</w:t>
            </w:r>
            <w:r w:rsidR="00EF3FBF">
              <w:rPr>
                <w:rFonts w:asciiTheme="minorEastAsia" w:eastAsiaTheme="minorEastAsia" w:hAnsiTheme="minorEastAsia" w:cs="仿宋_GB2312" w:hint="eastAsia"/>
                <w:bCs/>
                <w:sz w:val="24"/>
                <w:szCs w:val="24"/>
              </w:rPr>
              <w:t>自然</w:t>
            </w:r>
            <w:r w:rsidRPr="00E30E74">
              <w:rPr>
                <w:rFonts w:asciiTheme="minorEastAsia" w:eastAsiaTheme="minorEastAsia" w:hAnsiTheme="minorEastAsia" w:cs="仿宋_GB2312" w:hint="eastAsia"/>
                <w:bCs/>
                <w:sz w:val="24"/>
                <w:szCs w:val="24"/>
              </w:rPr>
              <w:t>资源</w:t>
            </w:r>
            <w:proofErr w:type="gramStart"/>
            <w:r w:rsidRPr="00E30E74">
              <w:rPr>
                <w:rFonts w:asciiTheme="minorEastAsia" w:eastAsiaTheme="minorEastAsia" w:hAnsiTheme="minorEastAsia" w:cs="仿宋_GB2312" w:hint="eastAsia"/>
                <w:bCs/>
                <w:sz w:val="24"/>
                <w:szCs w:val="24"/>
              </w:rPr>
              <w:t>局系财政</w:t>
            </w:r>
            <w:proofErr w:type="gramEnd"/>
            <w:r w:rsidRPr="00E30E74">
              <w:rPr>
                <w:rFonts w:asciiTheme="minorEastAsia" w:eastAsiaTheme="minorEastAsia" w:hAnsiTheme="minorEastAsia" w:cs="仿宋_GB2312" w:hint="eastAsia"/>
                <w:bCs/>
                <w:sz w:val="24"/>
                <w:szCs w:val="24"/>
              </w:rPr>
              <w:t>全额预算拨款单位。2</w:t>
            </w:r>
            <w:r w:rsidR="00E747C9" w:rsidRPr="00E30E74">
              <w:rPr>
                <w:rFonts w:asciiTheme="minorEastAsia" w:eastAsiaTheme="minorEastAsia" w:hAnsiTheme="minorEastAsia" w:cs="仿宋_GB2312" w:hint="eastAsia"/>
                <w:bCs/>
                <w:sz w:val="24"/>
                <w:szCs w:val="24"/>
              </w:rPr>
              <w:t>01</w:t>
            </w:r>
            <w:r w:rsidR="00EF3FBF">
              <w:rPr>
                <w:rFonts w:asciiTheme="minorEastAsia" w:eastAsiaTheme="minorEastAsia" w:hAnsiTheme="minorEastAsia" w:cs="仿宋_GB2312" w:hint="eastAsia"/>
                <w:bCs/>
                <w:sz w:val="24"/>
                <w:szCs w:val="24"/>
              </w:rPr>
              <w:t>9</w:t>
            </w:r>
            <w:r w:rsidRPr="00E30E74">
              <w:rPr>
                <w:rFonts w:asciiTheme="minorEastAsia" w:eastAsiaTheme="minorEastAsia" w:hAnsiTheme="minorEastAsia" w:cs="仿宋_GB2312" w:hint="eastAsia"/>
                <w:bCs/>
                <w:sz w:val="24"/>
                <w:szCs w:val="24"/>
              </w:rPr>
              <w:t>年编制部门核实人员编制</w:t>
            </w:r>
            <w:r w:rsidR="00EF3FBF">
              <w:rPr>
                <w:rFonts w:asciiTheme="minorEastAsia" w:eastAsiaTheme="minorEastAsia" w:hAnsiTheme="minorEastAsia" w:cs="仿宋_GB2312" w:hint="eastAsia"/>
                <w:bCs/>
                <w:sz w:val="24"/>
                <w:szCs w:val="24"/>
              </w:rPr>
              <w:t>283</w:t>
            </w:r>
            <w:r w:rsidRPr="00E30E74">
              <w:rPr>
                <w:rFonts w:asciiTheme="minorEastAsia" w:eastAsiaTheme="minorEastAsia" w:hAnsiTheme="minorEastAsia" w:cs="仿宋_GB2312" w:hint="eastAsia"/>
                <w:bCs/>
                <w:sz w:val="24"/>
                <w:szCs w:val="24"/>
              </w:rPr>
              <w:t>人，实有人数为</w:t>
            </w:r>
            <w:r w:rsidR="00EF3FBF">
              <w:rPr>
                <w:rFonts w:asciiTheme="minorEastAsia" w:eastAsiaTheme="minorEastAsia" w:hAnsiTheme="minorEastAsia" w:cs="仿宋_GB2312" w:hint="eastAsia"/>
                <w:bCs/>
                <w:sz w:val="24"/>
                <w:szCs w:val="24"/>
              </w:rPr>
              <w:t>290</w:t>
            </w:r>
            <w:r w:rsidR="00C83552" w:rsidRPr="00E30E74">
              <w:rPr>
                <w:rFonts w:asciiTheme="minorEastAsia" w:eastAsiaTheme="minorEastAsia" w:hAnsiTheme="minorEastAsia" w:cs="仿宋_GB2312" w:hint="eastAsia"/>
                <w:bCs/>
                <w:sz w:val="24"/>
                <w:szCs w:val="24"/>
              </w:rPr>
              <w:t>人</w:t>
            </w:r>
            <w:r w:rsidRPr="00E30E74">
              <w:rPr>
                <w:rFonts w:asciiTheme="minorEastAsia" w:eastAsiaTheme="minorEastAsia" w:hAnsiTheme="minorEastAsia" w:cs="仿宋_GB2312" w:hint="eastAsia"/>
                <w:bCs/>
                <w:sz w:val="24"/>
                <w:szCs w:val="24"/>
              </w:rPr>
              <w:t>。</w:t>
            </w:r>
            <w:r w:rsidR="006F02D6" w:rsidRPr="00E30E74">
              <w:rPr>
                <w:rFonts w:asciiTheme="minorEastAsia" w:eastAsiaTheme="minorEastAsia" w:hAnsiTheme="minorEastAsia" w:cs="仿宋_GB2312" w:hint="eastAsia"/>
                <w:bCs/>
                <w:sz w:val="24"/>
                <w:szCs w:val="24"/>
              </w:rPr>
              <w:t>局机关内设</w:t>
            </w:r>
            <w:r w:rsidR="00EF3FBF" w:rsidRPr="00EF3FBF">
              <w:rPr>
                <w:rFonts w:asciiTheme="minorEastAsia" w:eastAsiaTheme="minorEastAsia" w:hAnsiTheme="minorEastAsia" w:hint="eastAsia"/>
                <w:sz w:val="24"/>
                <w:szCs w:val="24"/>
              </w:rPr>
              <w:t>办公室、政策法规股、财务股、人事股、行政审批办、综合业务管理股、自然资源开发利用股、自然资源调查监测股、自然资源确权登记股、国土空间规划股、国土空间用途管制股、城乡规划管理股、耕地保护股、测绘地理信息股、矿产资源管理股、地质灾害防治股、国土空间生态修复股、</w:t>
            </w:r>
            <w:proofErr w:type="gramStart"/>
            <w:r w:rsidR="00EF3FBF" w:rsidRPr="00EF3FBF">
              <w:rPr>
                <w:rFonts w:asciiTheme="minorEastAsia" w:eastAsiaTheme="minorEastAsia" w:hAnsiTheme="minorEastAsia" w:hint="eastAsia"/>
                <w:sz w:val="24"/>
                <w:szCs w:val="24"/>
              </w:rPr>
              <w:t>卫片办</w:t>
            </w:r>
            <w:proofErr w:type="gramEnd"/>
            <w:r w:rsidR="00EF3FBF" w:rsidRPr="00EF3FBF">
              <w:rPr>
                <w:rFonts w:asciiTheme="minorEastAsia" w:eastAsiaTheme="minorEastAsia" w:hAnsiTheme="minorEastAsia" w:hint="eastAsia"/>
                <w:sz w:val="24"/>
                <w:szCs w:val="24"/>
              </w:rPr>
              <w:t>等</w:t>
            </w:r>
            <w:r w:rsidR="00EF3FBF" w:rsidRPr="00EF3FBF">
              <w:rPr>
                <w:rFonts w:asciiTheme="minorEastAsia" w:eastAsiaTheme="minorEastAsia" w:hAnsiTheme="minorEastAsia"/>
                <w:sz w:val="24"/>
                <w:szCs w:val="24"/>
              </w:rPr>
              <w:t>18</w:t>
            </w:r>
            <w:r w:rsidR="00EF3FBF" w:rsidRPr="00EF3FBF">
              <w:rPr>
                <w:rFonts w:asciiTheme="minorEastAsia" w:eastAsiaTheme="minorEastAsia" w:hAnsiTheme="minorEastAsia" w:hint="eastAsia"/>
                <w:sz w:val="24"/>
                <w:szCs w:val="24"/>
              </w:rPr>
              <w:t>个股室，自然资源信息中心、自然资源规划设计院、资源和规划勘测中心、征地拆迁中心等</w:t>
            </w:r>
            <w:r w:rsidR="00EF3FBF" w:rsidRPr="00EF3FBF">
              <w:rPr>
                <w:rFonts w:asciiTheme="minorEastAsia" w:eastAsiaTheme="minorEastAsia" w:hAnsiTheme="minorEastAsia"/>
                <w:sz w:val="24"/>
                <w:szCs w:val="24"/>
              </w:rPr>
              <w:t>4</w:t>
            </w:r>
            <w:r w:rsidR="00EF3FBF" w:rsidRPr="00EF3FBF">
              <w:rPr>
                <w:rFonts w:asciiTheme="minorEastAsia" w:eastAsiaTheme="minorEastAsia" w:hAnsiTheme="minorEastAsia" w:hint="eastAsia"/>
                <w:sz w:val="24"/>
                <w:szCs w:val="24"/>
              </w:rPr>
              <w:t>个二级机构，</w:t>
            </w:r>
            <w:r w:rsidR="00EF3FBF" w:rsidRPr="00EF3FBF">
              <w:rPr>
                <w:rFonts w:asciiTheme="minorEastAsia" w:eastAsiaTheme="minorEastAsia" w:hAnsiTheme="minorEastAsia"/>
                <w:sz w:val="24"/>
                <w:szCs w:val="24"/>
              </w:rPr>
              <w:t>17</w:t>
            </w:r>
            <w:r w:rsidR="00EF3FBF" w:rsidRPr="00EF3FBF">
              <w:rPr>
                <w:rFonts w:asciiTheme="minorEastAsia" w:eastAsiaTheme="minorEastAsia" w:hAnsiTheme="minorEastAsia" w:hint="eastAsia"/>
                <w:sz w:val="24"/>
                <w:szCs w:val="24"/>
              </w:rPr>
              <w:t>个自然资源所</w:t>
            </w:r>
            <w:r w:rsidR="006F02D6" w:rsidRPr="00E30E74">
              <w:rPr>
                <w:rFonts w:asciiTheme="minorEastAsia" w:eastAsiaTheme="minorEastAsia" w:hAnsiTheme="minorEastAsia" w:cs="仿宋_GB2312" w:hint="eastAsia"/>
                <w:bCs/>
                <w:sz w:val="24"/>
                <w:szCs w:val="24"/>
              </w:rPr>
              <w:t>。</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（二）部门主要职能</w:t>
            </w:r>
          </w:p>
          <w:p w:rsidR="00FA772B" w:rsidRPr="00FA772B" w:rsidRDefault="00FA772B" w:rsidP="00FA772B">
            <w:pPr>
              <w:spacing w:line="500" w:lineRule="exact"/>
              <w:ind w:firstLineChars="200" w:firstLine="480"/>
              <w:rPr>
                <w:rFonts w:asciiTheme="minorEastAsia" w:eastAsiaTheme="minorEastAsia" w:hAnsiTheme="minorEastAsia" w:cs="仿宋_GB2312"/>
                <w:bCs/>
                <w:sz w:val="24"/>
                <w:szCs w:val="24"/>
              </w:rPr>
            </w:pPr>
            <w:r w:rsidRPr="00FA772B">
              <w:rPr>
                <w:rFonts w:asciiTheme="minorEastAsia" w:eastAsiaTheme="minorEastAsia" w:hAnsiTheme="minorEastAsia" w:cs="仿宋_GB2312" w:hint="eastAsia"/>
                <w:bCs/>
                <w:sz w:val="24"/>
                <w:szCs w:val="24"/>
              </w:rPr>
              <w:t>1、依法履行全民所有土地、矿产、森林、草原、湿地、水等自然资源资产所有者职责和国有空间用途管制职责；2、负责自然资源调查监测评价；3、负责自然资源统一确权登记工作；4、负责自然资源资产有偿使用工作；5、负责自然资源的合理开发利用；6、负责建立国土空间规划体系并监督实施；7、负责统筹国土空间生态修复；8、负责组织实施最严格的耕地保护制度；9、负责管理地质勘查行业和全县地质工作；10、负责地质灾害预防和治理；11、负责矿产资源管理工作；12、推动自然资源领域科技发展；13、负责测绘地理信息管理工作；14、负责自然资源领域安全生产和应急管理工作；15、根据授权，对各乡镇人民政府、县工业集中区管理会、县田家湖生态新区管委会及相关部门落实县委、县政府关于自然资源、国土空间规划重大政策、决策部署及法规规章执行情况进行督察；16、统一领导和管理县林业局；17、完成县委、县政府交办的其他事项；18、职能转变。</w:t>
            </w:r>
          </w:p>
          <w:p w:rsidR="000F24FA" w:rsidRPr="00E30E74" w:rsidRDefault="000F24FA" w:rsidP="00E30E74">
            <w:pPr>
              <w:spacing w:line="500" w:lineRule="exact"/>
              <w:ind w:firstLineChars="250" w:firstLine="60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二、部门（单位）整体支出管理及使用情况</w:t>
            </w:r>
          </w:p>
          <w:p w:rsidR="008677E7"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（1）收入情况：全年收入</w:t>
            </w:r>
            <w:r w:rsidR="00F049B3" w:rsidRPr="00F049B3">
              <w:rPr>
                <w:rFonts w:asciiTheme="minorEastAsia" w:eastAsiaTheme="minorEastAsia" w:hAnsiTheme="minorEastAsia" w:cs="仿宋_GB2312"/>
                <w:bCs/>
                <w:sz w:val="24"/>
                <w:szCs w:val="24"/>
              </w:rPr>
              <w:t>20754.69</w:t>
            </w:r>
            <w:r w:rsidRPr="00E30E74">
              <w:rPr>
                <w:rFonts w:asciiTheme="minorEastAsia" w:eastAsiaTheme="minorEastAsia" w:hAnsiTheme="minorEastAsia" w:cs="仿宋_GB2312" w:hint="eastAsia"/>
                <w:bCs/>
                <w:sz w:val="24"/>
                <w:szCs w:val="24"/>
              </w:rPr>
              <w:t>万元</w:t>
            </w:r>
            <w:r w:rsidR="005D47F6" w:rsidRPr="00E30E74">
              <w:rPr>
                <w:rFonts w:asciiTheme="minorEastAsia" w:eastAsiaTheme="minorEastAsia" w:hAnsiTheme="minorEastAsia" w:cs="仿宋_GB2312" w:hint="eastAsia"/>
                <w:bCs/>
                <w:sz w:val="24"/>
                <w:szCs w:val="24"/>
              </w:rPr>
              <w:t>，财政拨款收入</w:t>
            </w:r>
            <w:r w:rsidR="00F049B3">
              <w:rPr>
                <w:rFonts w:asciiTheme="minorEastAsia" w:eastAsiaTheme="minorEastAsia" w:hAnsiTheme="minorEastAsia" w:cs="仿宋_GB2312" w:hint="eastAsia"/>
                <w:bCs/>
                <w:sz w:val="24"/>
                <w:szCs w:val="24"/>
              </w:rPr>
              <w:t>20720.68</w:t>
            </w:r>
            <w:r w:rsidR="005D47F6" w:rsidRPr="00E30E74">
              <w:rPr>
                <w:rFonts w:asciiTheme="minorEastAsia" w:eastAsiaTheme="minorEastAsia" w:hAnsiTheme="minorEastAsia" w:cs="仿宋_GB2312" w:hint="eastAsia"/>
                <w:bCs/>
                <w:sz w:val="24"/>
                <w:szCs w:val="24"/>
              </w:rPr>
              <w:t>万元</w:t>
            </w:r>
            <w:r w:rsidRPr="00E30E74">
              <w:rPr>
                <w:rFonts w:asciiTheme="minorEastAsia" w:eastAsiaTheme="minorEastAsia" w:hAnsiTheme="minorEastAsia" w:cs="仿宋_GB2312" w:hint="eastAsia"/>
                <w:bCs/>
                <w:sz w:val="24"/>
                <w:szCs w:val="24"/>
              </w:rPr>
              <w:t>。</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（2）支出情况:支出</w:t>
            </w:r>
            <w:r w:rsidR="00F049B3" w:rsidRPr="00F049B3">
              <w:rPr>
                <w:rFonts w:asciiTheme="minorEastAsia" w:eastAsiaTheme="minorEastAsia" w:hAnsiTheme="minorEastAsia" w:cs="仿宋_GB2312"/>
                <w:bCs/>
                <w:sz w:val="24"/>
                <w:szCs w:val="24"/>
              </w:rPr>
              <w:t>20754.69</w:t>
            </w:r>
            <w:r w:rsidRPr="00E30E74">
              <w:rPr>
                <w:rFonts w:asciiTheme="minorEastAsia" w:eastAsiaTheme="minorEastAsia" w:hAnsiTheme="minorEastAsia" w:cs="仿宋_GB2312" w:hint="eastAsia"/>
                <w:bCs/>
                <w:sz w:val="24"/>
                <w:szCs w:val="24"/>
              </w:rPr>
              <w:t>万元， 其中：基本支出</w:t>
            </w:r>
            <w:r w:rsidR="00F049B3" w:rsidRPr="00F049B3">
              <w:rPr>
                <w:rFonts w:asciiTheme="minorEastAsia" w:eastAsiaTheme="minorEastAsia" w:hAnsiTheme="minorEastAsia" w:cs="仿宋_GB2312"/>
                <w:bCs/>
                <w:sz w:val="24"/>
                <w:szCs w:val="24"/>
              </w:rPr>
              <w:t>2,778.39</w:t>
            </w:r>
            <w:r w:rsidRPr="00E30E74">
              <w:rPr>
                <w:rFonts w:asciiTheme="minorEastAsia" w:eastAsiaTheme="minorEastAsia" w:hAnsiTheme="minorEastAsia" w:cs="仿宋_GB2312" w:hint="eastAsia"/>
                <w:bCs/>
                <w:sz w:val="24"/>
                <w:szCs w:val="24"/>
              </w:rPr>
              <w:t>万元（工资福利支出</w:t>
            </w:r>
            <w:r w:rsidR="00F049B3" w:rsidRPr="00F049B3">
              <w:rPr>
                <w:rFonts w:asciiTheme="minorEastAsia" w:eastAsiaTheme="minorEastAsia" w:hAnsiTheme="minorEastAsia" w:cs="仿宋_GB2312"/>
                <w:bCs/>
                <w:sz w:val="24"/>
                <w:szCs w:val="24"/>
              </w:rPr>
              <w:t>2,392.61</w:t>
            </w:r>
            <w:r w:rsidRPr="00E30E74">
              <w:rPr>
                <w:rFonts w:asciiTheme="minorEastAsia" w:eastAsiaTheme="minorEastAsia" w:hAnsiTheme="minorEastAsia" w:cs="仿宋_GB2312" w:hint="eastAsia"/>
                <w:bCs/>
                <w:sz w:val="24"/>
                <w:szCs w:val="24"/>
              </w:rPr>
              <w:t>万元，商品和服务支出</w:t>
            </w:r>
            <w:r w:rsidR="00F049B3" w:rsidRPr="00F049B3">
              <w:rPr>
                <w:rFonts w:asciiTheme="minorEastAsia" w:eastAsiaTheme="minorEastAsia" w:hAnsiTheme="minorEastAsia" w:cs="仿宋_GB2312"/>
                <w:bCs/>
                <w:sz w:val="24"/>
                <w:szCs w:val="24"/>
              </w:rPr>
              <w:t>286.80</w:t>
            </w:r>
            <w:r w:rsidRPr="00E30E74">
              <w:rPr>
                <w:rFonts w:asciiTheme="minorEastAsia" w:eastAsiaTheme="minorEastAsia" w:hAnsiTheme="minorEastAsia" w:cs="仿宋_GB2312" w:hint="eastAsia"/>
                <w:bCs/>
                <w:sz w:val="24"/>
                <w:szCs w:val="24"/>
              </w:rPr>
              <w:t>万元，对个人和家庭补助支出</w:t>
            </w:r>
            <w:r w:rsidR="00F049B3" w:rsidRPr="00F049B3">
              <w:rPr>
                <w:rFonts w:asciiTheme="minorEastAsia" w:eastAsiaTheme="minorEastAsia" w:hAnsiTheme="minorEastAsia" w:cs="仿宋_GB2312"/>
                <w:bCs/>
                <w:sz w:val="24"/>
                <w:szCs w:val="24"/>
              </w:rPr>
              <w:t>73.38</w:t>
            </w:r>
            <w:r w:rsidR="00F049B3">
              <w:rPr>
                <w:rFonts w:asciiTheme="minorEastAsia" w:eastAsiaTheme="minorEastAsia" w:hAnsiTheme="minorEastAsia" w:cs="仿宋_GB2312" w:hint="eastAsia"/>
                <w:bCs/>
                <w:sz w:val="24"/>
                <w:szCs w:val="24"/>
              </w:rPr>
              <w:t>万元，</w:t>
            </w:r>
            <w:r w:rsidRPr="00E30E74">
              <w:rPr>
                <w:rFonts w:asciiTheme="minorEastAsia" w:eastAsiaTheme="minorEastAsia" w:hAnsiTheme="minorEastAsia" w:cs="仿宋_GB2312" w:hint="eastAsia"/>
                <w:bCs/>
                <w:sz w:val="24"/>
                <w:szCs w:val="24"/>
              </w:rPr>
              <w:t>资本性支出</w:t>
            </w:r>
            <w:r w:rsidR="00F049B3" w:rsidRPr="00F049B3">
              <w:rPr>
                <w:rFonts w:asciiTheme="minorEastAsia" w:eastAsiaTheme="minorEastAsia" w:hAnsiTheme="minorEastAsia" w:cs="仿宋_GB2312"/>
                <w:bCs/>
                <w:sz w:val="24"/>
                <w:szCs w:val="24"/>
              </w:rPr>
              <w:t>25.60</w:t>
            </w:r>
            <w:r w:rsidRPr="00E30E74">
              <w:rPr>
                <w:rFonts w:asciiTheme="minorEastAsia" w:eastAsiaTheme="minorEastAsia" w:hAnsiTheme="minorEastAsia" w:cs="仿宋_GB2312" w:hint="eastAsia"/>
                <w:bCs/>
                <w:sz w:val="24"/>
                <w:szCs w:val="24"/>
              </w:rPr>
              <w:t>万元），项目支出</w:t>
            </w:r>
            <w:r w:rsidR="00F049B3" w:rsidRPr="00F049B3">
              <w:rPr>
                <w:rFonts w:asciiTheme="minorEastAsia" w:eastAsiaTheme="minorEastAsia" w:hAnsiTheme="minorEastAsia" w:cs="仿宋_GB2312"/>
                <w:bCs/>
                <w:sz w:val="24"/>
                <w:szCs w:val="24"/>
              </w:rPr>
              <w:t>17,976.29</w:t>
            </w:r>
            <w:r w:rsidRPr="00E30E74">
              <w:rPr>
                <w:rFonts w:asciiTheme="minorEastAsia" w:eastAsiaTheme="minorEastAsia" w:hAnsiTheme="minorEastAsia" w:cs="仿宋_GB2312" w:hint="eastAsia"/>
                <w:bCs/>
                <w:sz w:val="24"/>
                <w:szCs w:val="24"/>
              </w:rPr>
              <w:t xml:space="preserve">万元。  </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w:t>
            </w:r>
            <w:r w:rsidR="00CC4F31" w:rsidRPr="00E30E74">
              <w:rPr>
                <w:rFonts w:asciiTheme="minorEastAsia" w:eastAsiaTheme="minorEastAsia" w:hAnsiTheme="minorEastAsia" w:cs="仿宋_GB2312" w:hint="eastAsia"/>
                <w:bCs/>
                <w:sz w:val="24"/>
                <w:szCs w:val="24"/>
              </w:rPr>
              <w:t>3</w:t>
            </w:r>
            <w:r w:rsidRPr="00E30E74">
              <w:rPr>
                <w:rFonts w:asciiTheme="minorEastAsia" w:eastAsiaTheme="minorEastAsia" w:hAnsiTheme="minorEastAsia" w:cs="仿宋_GB2312" w:hint="eastAsia"/>
                <w:bCs/>
                <w:sz w:val="24"/>
                <w:szCs w:val="24"/>
              </w:rPr>
              <w:t>）三</w:t>
            </w:r>
            <w:proofErr w:type="gramStart"/>
            <w:r w:rsidRPr="00E30E74">
              <w:rPr>
                <w:rFonts w:asciiTheme="minorEastAsia" w:eastAsiaTheme="minorEastAsia" w:hAnsiTheme="minorEastAsia" w:cs="仿宋_GB2312" w:hint="eastAsia"/>
                <w:bCs/>
                <w:sz w:val="24"/>
                <w:szCs w:val="24"/>
              </w:rPr>
              <w:t>公经费</w:t>
            </w:r>
            <w:proofErr w:type="gramEnd"/>
            <w:r w:rsidRPr="00E30E74">
              <w:rPr>
                <w:rFonts w:asciiTheme="minorEastAsia" w:eastAsiaTheme="minorEastAsia" w:hAnsiTheme="minorEastAsia" w:cs="仿宋_GB2312" w:hint="eastAsia"/>
                <w:bCs/>
                <w:sz w:val="24"/>
                <w:szCs w:val="24"/>
              </w:rPr>
              <w:t>支出情况：</w:t>
            </w:r>
            <w:r w:rsidR="005F7D03" w:rsidRPr="00E30E74">
              <w:rPr>
                <w:rFonts w:asciiTheme="minorEastAsia" w:eastAsiaTheme="minorEastAsia" w:hAnsiTheme="minorEastAsia" w:cs="仿宋_GB2312" w:hint="eastAsia"/>
                <w:bCs/>
                <w:sz w:val="24"/>
                <w:szCs w:val="24"/>
              </w:rPr>
              <w:t>201</w:t>
            </w:r>
            <w:r w:rsidR="001D73DA">
              <w:rPr>
                <w:rFonts w:asciiTheme="minorEastAsia" w:eastAsiaTheme="minorEastAsia" w:hAnsiTheme="minorEastAsia" w:cs="仿宋_GB2312" w:hint="eastAsia"/>
                <w:bCs/>
                <w:sz w:val="24"/>
                <w:szCs w:val="24"/>
              </w:rPr>
              <w:t>9</w:t>
            </w:r>
            <w:r w:rsidRPr="00E30E74">
              <w:rPr>
                <w:rFonts w:asciiTheme="minorEastAsia" w:eastAsiaTheme="minorEastAsia" w:hAnsiTheme="minorEastAsia" w:cs="仿宋_GB2312" w:hint="eastAsia"/>
                <w:bCs/>
                <w:sz w:val="24"/>
                <w:szCs w:val="24"/>
              </w:rPr>
              <w:t>年部门预算安排“三公”经费</w:t>
            </w:r>
            <w:proofErr w:type="gramStart"/>
            <w:r w:rsidRPr="00E30E74">
              <w:rPr>
                <w:rFonts w:asciiTheme="minorEastAsia" w:eastAsiaTheme="minorEastAsia" w:hAnsiTheme="minorEastAsia" w:cs="仿宋_GB2312" w:hint="eastAsia"/>
                <w:bCs/>
                <w:sz w:val="24"/>
                <w:szCs w:val="24"/>
              </w:rPr>
              <w:t>”</w:t>
            </w:r>
            <w:proofErr w:type="gramEnd"/>
            <w:r w:rsidR="001D73DA">
              <w:rPr>
                <w:rFonts w:asciiTheme="minorEastAsia" w:eastAsiaTheme="minorEastAsia" w:hAnsiTheme="minorEastAsia" w:cs="仿宋_GB2312" w:hint="eastAsia"/>
                <w:bCs/>
                <w:sz w:val="24"/>
                <w:szCs w:val="24"/>
              </w:rPr>
              <w:t>14.05</w:t>
            </w:r>
            <w:r w:rsidRPr="00E30E74">
              <w:rPr>
                <w:rFonts w:asciiTheme="minorEastAsia" w:eastAsiaTheme="minorEastAsia" w:hAnsiTheme="minorEastAsia" w:cs="仿宋_GB2312" w:hint="eastAsia"/>
                <w:bCs/>
                <w:sz w:val="24"/>
                <w:szCs w:val="24"/>
              </w:rPr>
              <w:t>万元，实际支出</w:t>
            </w:r>
            <w:r w:rsidR="008248BB" w:rsidRPr="00E30E74">
              <w:rPr>
                <w:rFonts w:asciiTheme="minorEastAsia" w:eastAsiaTheme="minorEastAsia" w:hAnsiTheme="minorEastAsia" w:cs="仿宋_GB2312"/>
                <w:bCs/>
                <w:sz w:val="24"/>
                <w:szCs w:val="24"/>
              </w:rPr>
              <w:t>13.</w:t>
            </w:r>
            <w:r w:rsidR="001D73DA">
              <w:rPr>
                <w:rFonts w:asciiTheme="minorEastAsia" w:eastAsiaTheme="minorEastAsia" w:hAnsiTheme="minorEastAsia" w:cs="仿宋_GB2312" w:hint="eastAsia"/>
                <w:bCs/>
                <w:sz w:val="24"/>
                <w:szCs w:val="24"/>
              </w:rPr>
              <w:t>23</w:t>
            </w:r>
            <w:r w:rsidR="00BB2EEF" w:rsidRPr="00E30E74">
              <w:rPr>
                <w:rFonts w:asciiTheme="minorEastAsia" w:eastAsiaTheme="minorEastAsia" w:hAnsiTheme="minorEastAsia" w:cs="仿宋_GB2312" w:hint="eastAsia"/>
                <w:bCs/>
                <w:sz w:val="24"/>
                <w:szCs w:val="24"/>
              </w:rPr>
              <w:t>万元，</w:t>
            </w:r>
            <w:r w:rsidRPr="00E30E74">
              <w:rPr>
                <w:rFonts w:asciiTheme="minorEastAsia" w:eastAsiaTheme="minorEastAsia" w:hAnsiTheme="minorEastAsia" w:cs="仿宋_GB2312" w:hint="eastAsia"/>
                <w:bCs/>
                <w:sz w:val="24"/>
                <w:szCs w:val="24"/>
              </w:rPr>
              <w:t>其中公务接待费</w:t>
            </w:r>
            <w:r w:rsidR="008248BB" w:rsidRPr="00E30E74">
              <w:rPr>
                <w:rFonts w:asciiTheme="minorEastAsia" w:eastAsiaTheme="minorEastAsia" w:hAnsiTheme="minorEastAsia" w:cs="仿宋_GB2312"/>
                <w:bCs/>
                <w:sz w:val="24"/>
                <w:szCs w:val="24"/>
              </w:rPr>
              <w:t>13.</w:t>
            </w:r>
            <w:r w:rsidR="001D73DA">
              <w:rPr>
                <w:rFonts w:asciiTheme="minorEastAsia" w:eastAsiaTheme="minorEastAsia" w:hAnsiTheme="minorEastAsia" w:cs="仿宋_GB2312" w:hint="eastAsia"/>
                <w:bCs/>
                <w:sz w:val="24"/>
                <w:szCs w:val="24"/>
              </w:rPr>
              <w:t>23</w:t>
            </w:r>
            <w:r w:rsidRPr="00E30E74">
              <w:rPr>
                <w:rFonts w:asciiTheme="minorEastAsia" w:eastAsiaTheme="minorEastAsia" w:hAnsiTheme="minorEastAsia" w:cs="仿宋_GB2312" w:hint="eastAsia"/>
                <w:bCs/>
                <w:sz w:val="24"/>
                <w:szCs w:val="24"/>
              </w:rPr>
              <w:t>万元。</w:t>
            </w:r>
          </w:p>
          <w:p w:rsidR="000F24FA" w:rsidRPr="00E30E74" w:rsidRDefault="000F24FA" w:rsidP="00E30E74">
            <w:pPr>
              <w:spacing w:line="500" w:lineRule="exact"/>
              <w:ind w:firstLineChars="250" w:firstLine="60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三、绩效评价工作情况</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（一）部门整体支出绩效评价目的</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通过对</w:t>
            </w:r>
            <w:r w:rsidR="00BD64F8" w:rsidRPr="00E30E74">
              <w:rPr>
                <w:rFonts w:asciiTheme="minorEastAsia" w:eastAsiaTheme="minorEastAsia" w:hAnsiTheme="minorEastAsia" w:cs="仿宋_GB2312" w:hint="eastAsia"/>
                <w:bCs/>
                <w:sz w:val="24"/>
                <w:szCs w:val="24"/>
              </w:rPr>
              <w:t>201</w:t>
            </w:r>
            <w:r w:rsidR="009B4102">
              <w:rPr>
                <w:rFonts w:asciiTheme="minorEastAsia" w:eastAsiaTheme="minorEastAsia" w:hAnsiTheme="minorEastAsia" w:cs="仿宋_GB2312" w:hint="eastAsia"/>
                <w:bCs/>
                <w:sz w:val="24"/>
                <w:szCs w:val="24"/>
              </w:rPr>
              <w:t>9</w:t>
            </w:r>
            <w:r w:rsidRPr="00E30E74">
              <w:rPr>
                <w:rFonts w:asciiTheme="minorEastAsia" w:eastAsiaTheme="minorEastAsia" w:hAnsiTheme="minorEastAsia" w:cs="仿宋_GB2312" w:hint="eastAsia"/>
                <w:bCs/>
                <w:sz w:val="24"/>
                <w:szCs w:val="24"/>
              </w:rPr>
              <w:t>年华容县</w:t>
            </w:r>
            <w:r w:rsidR="009B4102">
              <w:rPr>
                <w:rFonts w:asciiTheme="minorEastAsia" w:eastAsiaTheme="minorEastAsia" w:hAnsiTheme="minorEastAsia" w:cs="仿宋_GB2312" w:hint="eastAsia"/>
                <w:bCs/>
                <w:sz w:val="24"/>
                <w:szCs w:val="24"/>
              </w:rPr>
              <w:t>自然</w:t>
            </w:r>
            <w:r w:rsidRPr="00E30E74">
              <w:rPr>
                <w:rFonts w:asciiTheme="minorEastAsia" w:eastAsiaTheme="minorEastAsia" w:hAnsiTheme="minorEastAsia" w:cs="仿宋_GB2312" w:hint="eastAsia"/>
                <w:bCs/>
                <w:sz w:val="24"/>
                <w:szCs w:val="24"/>
              </w:rPr>
              <w:t>资源局的预算配置、预算管理、资产管理、职责履行、履职效益等内容的绩效考评，提高财政资金的使用效率，为财政部门预算管理提供决策依据。</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（二）部门整体支出评价原则、指标评价体系、评价方法</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1.部门整体支出绩效评价原则：遵循客观公正，操作简便高效，尊重客观实际，实事求是的原则。</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2.整体支出绩效评价体系：指标体系包括共性指标和个性指标两部分，本次主要参照了财政部门制定的《部门整体支出绩效评价指标体系》的相关内容，根据部门具体情况对个性指标进行了调整细化，形成《201</w:t>
            </w:r>
            <w:r w:rsidR="009B4102">
              <w:rPr>
                <w:rFonts w:asciiTheme="minorEastAsia" w:eastAsiaTheme="minorEastAsia" w:hAnsiTheme="minorEastAsia" w:cs="仿宋_GB2312" w:hint="eastAsia"/>
                <w:bCs/>
                <w:sz w:val="24"/>
                <w:szCs w:val="24"/>
              </w:rPr>
              <w:t>9</w:t>
            </w:r>
            <w:r w:rsidRPr="00E30E74">
              <w:rPr>
                <w:rFonts w:asciiTheme="minorEastAsia" w:eastAsiaTheme="minorEastAsia" w:hAnsiTheme="minorEastAsia" w:cs="仿宋_GB2312" w:hint="eastAsia"/>
                <w:bCs/>
                <w:sz w:val="24"/>
                <w:szCs w:val="24"/>
              </w:rPr>
              <w:t>年华容县</w:t>
            </w:r>
            <w:r w:rsidR="009B4102">
              <w:rPr>
                <w:rFonts w:asciiTheme="minorEastAsia" w:eastAsiaTheme="minorEastAsia" w:hAnsiTheme="minorEastAsia" w:cs="仿宋_GB2312" w:hint="eastAsia"/>
                <w:bCs/>
                <w:sz w:val="24"/>
                <w:szCs w:val="24"/>
              </w:rPr>
              <w:t>自然</w:t>
            </w:r>
            <w:r w:rsidRPr="00E30E74">
              <w:rPr>
                <w:rFonts w:asciiTheme="minorEastAsia" w:eastAsiaTheme="minorEastAsia" w:hAnsiTheme="minorEastAsia" w:cs="仿宋_GB2312" w:hint="eastAsia"/>
                <w:bCs/>
                <w:sz w:val="24"/>
                <w:szCs w:val="24"/>
              </w:rPr>
              <w:t>资源局整体支出绩效评价指标体系》</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3.整体支出绩效评价方法：主要采用因素分析法、投入产出效益分析法，比较法，相关部门问卷调查等方法。</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四、整体支出综合评价及结论</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根据考核评分细则，考评组认为华容县</w:t>
            </w:r>
            <w:r w:rsidR="009B4102">
              <w:rPr>
                <w:rFonts w:asciiTheme="minorEastAsia" w:eastAsiaTheme="minorEastAsia" w:hAnsiTheme="minorEastAsia" w:cs="仿宋_GB2312" w:hint="eastAsia"/>
                <w:bCs/>
                <w:sz w:val="24"/>
                <w:szCs w:val="24"/>
              </w:rPr>
              <w:t>自然</w:t>
            </w:r>
            <w:r w:rsidRPr="00E30E74">
              <w:rPr>
                <w:rFonts w:asciiTheme="minorEastAsia" w:eastAsiaTheme="minorEastAsia" w:hAnsiTheme="minorEastAsia" w:cs="仿宋_GB2312" w:hint="eastAsia"/>
                <w:bCs/>
                <w:sz w:val="24"/>
                <w:szCs w:val="24"/>
              </w:rPr>
              <w:t>资源局201</w:t>
            </w:r>
            <w:r w:rsidR="009B4102">
              <w:rPr>
                <w:rFonts w:asciiTheme="minorEastAsia" w:eastAsiaTheme="minorEastAsia" w:hAnsiTheme="minorEastAsia" w:cs="仿宋_GB2312" w:hint="eastAsia"/>
                <w:bCs/>
                <w:sz w:val="24"/>
                <w:szCs w:val="24"/>
              </w:rPr>
              <w:t>9</w:t>
            </w:r>
            <w:r w:rsidRPr="00E30E74">
              <w:rPr>
                <w:rFonts w:asciiTheme="minorEastAsia" w:eastAsiaTheme="minorEastAsia" w:hAnsiTheme="minorEastAsia" w:cs="仿宋_GB2312" w:hint="eastAsia"/>
                <w:bCs/>
                <w:sz w:val="24"/>
                <w:szCs w:val="24"/>
              </w:rPr>
              <w:t>年整体支出，严格按照国家的相关财务管理制度规定，财务制度健全、会计核算规范，依照计划管理使用，</w:t>
            </w:r>
            <w:r w:rsidR="009B4102">
              <w:rPr>
                <w:rFonts w:asciiTheme="minorEastAsia" w:eastAsiaTheme="minorEastAsia" w:hAnsiTheme="minorEastAsia" w:cs="仿宋_GB2312" w:hint="eastAsia"/>
                <w:bCs/>
                <w:sz w:val="24"/>
                <w:szCs w:val="24"/>
              </w:rPr>
              <w:t>自然</w:t>
            </w:r>
            <w:r w:rsidRPr="00E30E74">
              <w:rPr>
                <w:rFonts w:asciiTheme="minorEastAsia" w:eastAsiaTheme="minorEastAsia" w:hAnsiTheme="minorEastAsia" w:cs="仿宋_GB2312" w:hint="eastAsia"/>
                <w:bCs/>
                <w:sz w:val="24"/>
                <w:szCs w:val="24"/>
              </w:rPr>
              <w:t>资源局的整体支出对保障部门工作的正常运行、建设和维护、贯彻执行国家和省办方针、政策、法律法规，发挥了重要作用。按照部门整体支出绩效评价指标体系对照打分得出结果为9</w:t>
            </w:r>
            <w:r w:rsidR="00685097" w:rsidRPr="00E30E74">
              <w:rPr>
                <w:rFonts w:asciiTheme="minorEastAsia" w:eastAsiaTheme="minorEastAsia" w:hAnsiTheme="minorEastAsia" w:cs="仿宋_GB2312" w:hint="eastAsia"/>
                <w:bCs/>
                <w:sz w:val="24"/>
                <w:szCs w:val="24"/>
              </w:rPr>
              <w:t>7</w:t>
            </w:r>
            <w:r w:rsidRPr="00E30E74">
              <w:rPr>
                <w:rFonts w:asciiTheme="minorEastAsia" w:eastAsiaTheme="minorEastAsia" w:hAnsiTheme="minorEastAsia" w:cs="仿宋_GB2312" w:hint="eastAsia"/>
                <w:bCs/>
                <w:sz w:val="24"/>
                <w:szCs w:val="24"/>
              </w:rPr>
              <w:t>分，等级为优秀。</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五、存在的主要问题</w:t>
            </w:r>
          </w:p>
          <w:p w:rsidR="000F24FA" w:rsidRPr="00E30E74" w:rsidRDefault="00FA7634"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预算编制有待更严格执行。预算编制与实际支出项目有的存在差异</w:t>
            </w:r>
            <w:r w:rsidR="000F24FA" w:rsidRPr="00E30E74">
              <w:rPr>
                <w:rFonts w:asciiTheme="minorEastAsia" w:eastAsiaTheme="minorEastAsia" w:hAnsiTheme="minorEastAsia" w:cs="仿宋_GB2312" w:hint="eastAsia"/>
                <w:bCs/>
                <w:sz w:val="24"/>
                <w:szCs w:val="24"/>
              </w:rPr>
              <w:t>。</w:t>
            </w:r>
          </w:p>
          <w:p w:rsidR="000F24FA" w:rsidRPr="00E30E74" w:rsidRDefault="000F24FA" w:rsidP="00E30E74">
            <w:pPr>
              <w:spacing w:line="500" w:lineRule="exact"/>
              <w:ind w:firstLineChars="200" w:firstLine="480"/>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六、改进措施和有关建议</w:t>
            </w:r>
          </w:p>
          <w:p w:rsidR="00AE3344" w:rsidRPr="00E30E74" w:rsidRDefault="00AE3344" w:rsidP="00E30E74">
            <w:pPr>
              <w:tabs>
                <w:tab w:val="center" w:pos="4153"/>
              </w:tabs>
              <w:spacing w:line="540" w:lineRule="exact"/>
              <w:ind w:firstLineChars="200" w:firstLine="480"/>
              <w:jc w:val="left"/>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一是按照预算规定的项目和用途严格财务审核，经费支出严格按预算规定项目的财务支出内容进行财务核算，在预算金额内严格控制费用的支出。</w:t>
            </w:r>
          </w:p>
          <w:p w:rsidR="00D52550" w:rsidRDefault="00AE3344" w:rsidP="00D52550">
            <w:pPr>
              <w:tabs>
                <w:tab w:val="center" w:pos="4153"/>
              </w:tabs>
              <w:spacing w:line="540" w:lineRule="exact"/>
              <w:ind w:firstLineChars="200" w:firstLine="480"/>
              <w:jc w:val="left"/>
              <w:rPr>
                <w:rFonts w:asciiTheme="minorEastAsia" w:eastAsiaTheme="minorEastAsia" w:hAnsiTheme="minorEastAsia" w:cs="仿宋_GB2312" w:hint="eastAsia"/>
                <w:bCs/>
                <w:sz w:val="24"/>
                <w:szCs w:val="24"/>
              </w:rPr>
            </w:pPr>
            <w:r w:rsidRPr="00E30E74">
              <w:rPr>
                <w:rFonts w:asciiTheme="minorEastAsia" w:eastAsiaTheme="minorEastAsia" w:hAnsiTheme="minorEastAsia" w:cs="仿宋_GB2312" w:hint="eastAsia"/>
                <w:bCs/>
                <w:sz w:val="24"/>
                <w:szCs w:val="24"/>
              </w:rPr>
              <w:t>二是严格控制“三公经费”支出，进一步细化“三公经费”管理，</w:t>
            </w:r>
            <w:r w:rsidR="003E1E18" w:rsidRPr="00E30E74">
              <w:rPr>
                <w:rFonts w:asciiTheme="minorEastAsia" w:eastAsiaTheme="minorEastAsia" w:hAnsiTheme="minorEastAsia" w:cs="仿宋_GB2312" w:hint="eastAsia"/>
                <w:bCs/>
                <w:sz w:val="24"/>
                <w:szCs w:val="24"/>
              </w:rPr>
              <w:t>按财政三</w:t>
            </w:r>
            <w:proofErr w:type="gramStart"/>
            <w:r w:rsidR="003E1E18" w:rsidRPr="00E30E74">
              <w:rPr>
                <w:rFonts w:asciiTheme="minorEastAsia" w:eastAsiaTheme="minorEastAsia" w:hAnsiTheme="minorEastAsia" w:cs="仿宋_GB2312" w:hint="eastAsia"/>
                <w:bCs/>
                <w:sz w:val="24"/>
                <w:szCs w:val="24"/>
              </w:rPr>
              <w:t>公经费</w:t>
            </w:r>
            <w:proofErr w:type="gramEnd"/>
            <w:r w:rsidR="003E1E18" w:rsidRPr="00E30E74">
              <w:rPr>
                <w:rFonts w:asciiTheme="minorEastAsia" w:eastAsiaTheme="minorEastAsia" w:hAnsiTheme="minorEastAsia" w:cs="仿宋_GB2312" w:hint="eastAsia"/>
                <w:bCs/>
                <w:sz w:val="24"/>
                <w:szCs w:val="24"/>
              </w:rPr>
              <w:t xml:space="preserve">要求严控 </w:t>
            </w:r>
            <w:r w:rsidRPr="00E30E74">
              <w:rPr>
                <w:rFonts w:asciiTheme="minorEastAsia" w:eastAsiaTheme="minorEastAsia" w:hAnsiTheme="minorEastAsia" w:cs="仿宋_GB2312" w:hint="eastAsia"/>
                <w:bCs/>
                <w:sz w:val="24"/>
                <w:szCs w:val="24"/>
              </w:rPr>
              <w:t>“三公经费”支出。</w:t>
            </w:r>
          </w:p>
          <w:p w:rsidR="009D270B" w:rsidRPr="00B87EDC" w:rsidRDefault="00AE3344" w:rsidP="00B87EDC">
            <w:pPr>
              <w:tabs>
                <w:tab w:val="center" w:pos="4153"/>
              </w:tabs>
              <w:spacing w:line="540" w:lineRule="exact"/>
              <w:jc w:val="left"/>
              <w:rPr>
                <w:rFonts w:asciiTheme="minorEastAsia" w:eastAsiaTheme="minorEastAsia" w:hAnsiTheme="minorEastAsia" w:cs="仿宋_GB2312"/>
                <w:bCs/>
                <w:sz w:val="24"/>
                <w:szCs w:val="24"/>
              </w:rPr>
            </w:pPr>
            <w:r w:rsidRPr="00E30E74">
              <w:rPr>
                <w:rFonts w:asciiTheme="minorEastAsia" w:eastAsiaTheme="minorEastAsia" w:hAnsiTheme="minorEastAsia" w:cs="仿宋_GB2312" w:hint="eastAsia"/>
                <w:bCs/>
                <w:sz w:val="24"/>
                <w:szCs w:val="24"/>
              </w:rPr>
              <w:t>三是预算财务分析常态化，定期做好预算支出财务分析，做好部门整体支出预算评价工作。</w:t>
            </w:r>
          </w:p>
        </w:tc>
      </w:tr>
    </w:tbl>
    <w:p w:rsidR="00CF3E06" w:rsidRDefault="0052046D" w:rsidP="00CF3E06">
      <w:pPr>
        <w:spacing w:line="348" w:lineRule="auto"/>
        <w:rPr>
          <w:rFonts w:eastAsia="黑体"/>
          <w:sz w:val="32"/>
          <w:szCs w:val="32"/>
        </w:rPr>
      </w:pPr>
      <w:r>
        <w:rPr>
          <w:rFonts w:eastAsia="楷体_GB2312"/>
          <w:sz w:val="28"/>
          <w:szCs w:val="28"/>
        </w:rPr>
        <w:br w:type="page"/>
      </w:r>
      <w:r w:rsidR="00CF3E06">
        <w:rPr>
          <w:rFonts w:ascii="黑体" w:eastAsia="黑体" w:hAnsi="黑体" w:hint="eastAsia"/>
          <w:sz w:val="32"/>
          <w:szCs w:val="32"/>
        </w:rPr>
        <w:t>附件</w:t>
      </w:r>
      <w:r w:rsidR="00CF3E06">
        <w:rPr>
          <w:rFonts w:eastAsia="黑体" w:hint="eastAsia"/>
          <w:sz w:val="32"/>
          <w:szCs w:val="32"/>
        </w:rPr>
        <w:t>2-2</w:t>
      </w:r>
    </w:p>
    <w:p w:rsidR="00CF3E06" w:rsidRDefault="00CF3E06" w:rsidP="00CF3E06">
      <w:pPr>
        <w:spacing w:line="348" w:lineRule="auto"/>
        <w:rPr>
          <w:rFonts w:eastAsia="黑体"/>
          <w:sz w:val="32"/>
          <w:szCs w:val="32"/>
        </w:rPr>
      </w:pPr>
      <w:r>
        <w:rPr>
          <w:rFonts w:eastAsia="黑体" w:hint="eastAsia"/>
          <w:sz w:val="32"/>
          <w:szCs w:val="32"/>
        </w:rPr>
        <w:t xml:space="preserve"> </w:t>
      </w:r>
    </w:p>
    <w:p w:rsidR="00CF3E06" w:rsidRDefault="00CF3E06" w:rsidP="00D52550">
      <w:pPr>
        <w:spacing w:beforeLines="50" w:line="348" w:lineRule="auto"/>
        <w:jc w:val="center"/>
        <w:rPr>
          <w:sz w:val="44"/>
          <w:szCs w:val="44"/>
        </w:rPr>
      </w:pPr>
      <w:r>
        <w:rPr>
          <w:rFonts w:ascii="方正小标宋简体" w:hAnsi="方正小标宋简体" w:hint="eastAsia"/>
          <w:sz w:val="44"/>
          <w:szCs w:val="44"/>
        </w:rPr>
        <w:t>华容县</w:t>
      </w:r>
      <w:r>
        <w:rPr>
          <w:rFonts w:ascii="方正小标宋简体" w:hAnsi="方正小标宋简体"/>
          <w:sz w:val="44"/>
          <w:szCs w:val="44"/>
        </w:rPr>
        <w:t>财政支出项目绩效评价自评报告</w:t>
      </w:r>
    </w:p>
    <w:p w:rsidR="00CF3E06" w:rsidRDefault="00CF3E06" w:rsidP="00CF3E06">
      <w:pPr>
        <w:rPr>
          <w:b/>
          <w:bCs/>
          <w:sz w:val="32"/>
          <w:szCs w:val="32"/>
        </w:rPr>
      </w:pPr>
      <w:r>
        <w:rPr>
          <w:b/>
          <w:bCs/>
          <w:sz w:val="32"/>
          <w:szCs w:val="32"/>
        </w:rPr>
        <w:t xml:space="preserve"> </w:t>
      </w:r>
    </w:p>
    <w:p w:rsidR="00CF3E06" w:rsidRDefault="00CF3E06" w:rsidP="00CF3E06">
      <w:pPr>
        <w:rPr>
          <w:b/>
          <w:bCs/>
          <w:sz w:val="32"/>
          <w:szCs w:val="32"/>
        </w:rPr>
      </w:pPr>
      <w:r>
        <w:rPr>
          <w:b/>
          <w:bCs/>
          <w:sz w:val="32"/>
          <w:szCs w:val="32"/>
        </w:rPr>
        <w:t xml:space="preserve"> </w:t>
      </w:r>
    </w:p>
    <w:p w:rsidR="00CF3E06" w:rsidRDefault="00CF3E06" w:rsidP="00CF3E06">
      <w:pPr>
        <w:spacing w:line="760" w:lineRule="exact"/>
        <w:ind w:firstLineChars="147" w:firstLine="470"/>
        <w:rPr>
          <w:sz w:val="32"/>
          <w:szCs w:val="32"/>
        </w:rPr>
      </w:pPr>
      <w:r>
        <w:rPr>
          <w:rFonts w:ascii="仿宋_GB2312" w:hAnsi="仿宋_GB2312"/>
          <w:sz w:val="32"/>
          <w:szCs w:val="32"/>
        </w:rPr>
        <w:t>评价类型：项目实施过程评价</w:t>
      </w:r>
      <w:r>
        <w:rPr>
          <w:rFonts w:hint="eastAsia"/>
          <w:sz w:val="32"/>
          <w:szCs w:val="32"/>
        </w:rPr>
        <w:t>☑</w:t>
      </w:r>
      <w:r>
        <w:rPr>
          <w:sz w:val="32"/>
          <w:szCs w:val="32"/>
        </w:rPr>
        <w:t xml:space="preserve">   </w:t>
      </w:r>
      <w:r>
        <w:rPr>
          <w:sz w:val="32"/>
          <w:szCs w:val="32"/>
        </w:rPr>
        <w:t>项目完成结果评价</w:t>
      </w:r>
      <w:r>
        <w:rPr>
          <w:sz w:val="32"/>
          <w:szCs w:val="32"/>
        </w:rPr>
        <w:t>□</w:t>
      </w:r>
    </w:p>
    <w:p w:rsidR="00CF3E06" w:rsidRDefault="00CF3E06" w:rsidP="00D52550">
      <w:pPr>
        <w:spacing w:beforeLines="50" w:line="760" w:lineRule="exact"/>
        <w:ind w:firstLineChars="150" w:firstLine="480"/>
        <w:rPr>
          <w:sz w:val="32"/>
          <w:szCs w:val="32"/>
          <w:u w:val="single"/>
        </w:rPr>
      </w:pPr>
      <w:r>
        <w:rPr>
          <w:rFonts w:ascii="仿宋_GB2312" w:hAnsi="仿宋_GB2312"/>
          <w:sz w:val="32"/>
          <w:szCs w:val="32"/>
        </w:rPr>
        <w:t>项目名称：</w:t>
      </w:r>
      <w:r>
        <w:rPr>
          <w:rFonts w:hint="eastAsia"/>
          <w:sz w:val="32"/>
          <w:szCs w:val="32"/>
          <w:u w:val="single"/>
        </w:rPr>
        <w:t>永久基本农田储备</w:t>
      </w:r>
      <w:proofErr w:type="gramStart"/>
      <w:r>
        <w:rPr>
          <w:rFonts w:hint="eastAsia"/>
          <w:sz w:val="32"/>
          <w:szCs w:val="32"/>
          <w:u w:val="single"/>
        </w:rPr>
        <w:t>区划定</w:t>
      </w:r>
      <w:proofErr w:type="gramEnd"/>
      <w:r>
        <w:rPr>
          <w:rFonts w:hint="eastAsia"/>
          <w:sz w:val="32"/>
          <w:szCs w:val="32"/>
          <w:u w:val="single"/>
        </w:rPr>
        <w:t>和永久基本农田</w:t>
      </w:r>
      <w:r>
        <w:rPr>
          <w:rFonts w:hint="eastAsia"/>
          <w:sz w:val="32"/>
          <w:szCs w:val="32"/>
          <w:u w:val="single"/>
        </w:rPr>
        <w:t xml:space="preserve">   </w:t>
      </w:r>
    </w:p>
    <w:p w:rsidR="00CF3E06" w:rsidRDefault="00CF3E06" w:rsidP="00D52550">
      <w:pPr>
        <w:spacing w:beforeLines="50" w:line="760" w:lineRule="exact"/>
        <w:ind w:firstLineChars="650" w:firstLine="2080"/>
        <w:rPr>
          <w:sz w:val="32"/>
          <w:szCs w:val="32"/>
          <w:u w:val="single"/>
        </w:rPr>
      </w:pPr>
      <w:r>
        <w:rPr>
          <w:sz w:val="32"/>
          <w:szCs w:val="32"/>
          <w:u w:val="single"/>
        </w:rPr>
        <w:t xml:space="preserve"> </w:t>
      </w:r>
      <w:r>
        <w:rPr>
          <w:rFonts w:hint="eastAsia"/>
          <w:sz w:val="32"/>
          <w:szCs w:val="32"/>
          <w:u w:val="single"/>
        </w:rPr>
        <w:t xml:space="preserve">          </w:t>
      </w:r>
      <w:r>
        <w:rPr>
          <w:rFonts w:hint="eastAsia"/>
          <w:sz w:val="32"/>
          <w:szCs w:val="32"/>
          <w:u w:val="single"/>
        </w:rPr>
        <w:t>划定成果核实整改项目</w:t>
      </w:r>
      <w:r>
        <w:rPr>
          <w:rFonts w:hint="eastAsia"/>
          <w:sz w:val="32"/>
          <w:szCs w:val="32"/>
          <w:u w:val="single"/>
        </w:rPr>
        <w:t xml:space="preserve">        </w:t>
      </w:r>
    </w:p>
    <w:p w:rsidR="00CF3E06" w:rsidRDefault="00CF3E06" w:rsidP="00D52550">
      <w:pPr>
        <w:spacing w:beforeLines="50" w:line="760" w:lineRule="exact"/>
        <w:ind w:firstLineChars="150" w:firstLine="480"/>
        <w:rPr>
          <w:sz w:val="32"/>
          <w:szCs w:val="32"/>
        </w:rPr>
      </w:pPr>
      <w:r>
        <w:rPr>
          <w:rFonts w:ascii="仿宋_GB2312" w:hAnsi="仿宋_GB2312"/>
          <w:sz w:val="32"/>
          <w:szCs w:val="32"/>
        </w:rPr>
        <w:t>项目单位：</w:t>
      </w:r>
      <w:r>
        <w:rPr>
          <w:sz w:val="32"/>
          <w:szCs w:val="32"/>
          <w:u w:val="single"/>
        </w:rPr>
        <w:t xml:space="preserve">          </w:t>
      </w:r>
      <w:r>
        <w:rPr>
          <w:rFonts w:hint="eastAsia"/>
          <w:sz w:val="32"/>
          <w:szCs w:val="32"/>
          <w:u w:val="single"/>
        </w:rPr>
        <w:t>华容县自然资源局</w:t>
      </w:r>
      <w:r>
        <w:rPr>
          <w:sz w:val="32"/>
          <w:szCs w:val="32"/>
          <w:u w:val="single"/>
        </w:rPr>
        <w:t xml:space="preserve">                    </w:t>
      </w:r>
    </w:p>
    <w:p w:rsidR="00CF3E06" w:rsidRDefault="00CF3E06" w:rsidP="00D52550">
      <w:pPr>
        <w:spacing w:beforeLines="50" w:line="760" w:lineRule="exact"/>
        <w:ind w:firstLineChars="150" w:firstLine="480"/>
        <w:rPr>
          <w:sz w:val="32"/>
          <w:szCs w:val="32"/>
          <w:u w:val="single"/>
        </w:rPr>
      </w:pPr>
      <w:r>
        <w:rPr>
          <w:rFonts w:ascii="仿宋_GB2312" w:hAnsi="仿宋_GB2312"/>
          <w:sz w:val="32"/>
          <w:szCs w:val="32"/>
        </w:rPr>
        <w:t>主管部门：</w:t>
      </w:r>
      <w:r>
        <w:rPr>
          <w:sz w:val="32"/>
          <w:szCs w:val="32"/>
          <w:u w:val="single"/>
        </w:rPr>
        <w:t xml:space="preserve">          </w:t>
      </w:r>
      <w:r>
        <w:rPr>
          <w:rFonts w:hint="eastAsia"/>
          <w:sz w:val="32"/>
          <w:szCs w:val="32"/>
          <w:u w:val="single"/>
        </w:rPr>
        <w:t>华容县自然资源局</w:t>
      </w:r>
      <w:r>
        <w:rPr>
          <w:sz w:val="32"/>
          <w:szCs w:val="32"/>
          <w:u w:val="single"/>
        </w:rPr>
        <w:t xml:space="preserve">                          </w:t>
      </w:r>
    </w:p>
    <w:p w:rsidR="00CF3E06" w:rsidRDefault="00CF3E06" w:rsidP="00D52550">
      <w:pPr>
        <w:spacing w:beforeLines="50" w:line="760" w:lineRule="exact"/>
        <w:ind w:firstLineChars="150" w:firstLine="480"/>
        <w:rPr>
          <w:sz w:val="32"/>
          <w:szCs w:val="32"/>
        </w:rPr>
      </w:pPr>
      <w:r>
        <w:rPr>
          <w:rFonts w:ascii="仿宋_GB2312" w:hAnsi="仿宋_GB2312"/>
          <w:sz w:val="32"/>
          <w:szCs w:val="32"/>
        </w:rPr>
        <w:t>评价方式：</w:t>
      </w:r>
      <w:r>
        <w:rPr>
          <w:rFonts w:ascii="仿宋_GB2312" w:hAnsi="仿宋_GB2312"/>
          <w:sz w:val="28"/>
          <w:szCs w:val="28"/>
        </w:rPr>
        <w:t>部门（单位）绩效自评</w:t>
      </w:r>
    </w:p>
    <w:p w:rsidR="00CF3E06" w:rsidRDefault="00CF3E06" w:rsidP="00D52550">
      <w:pPr>
        <w:spacing w:beforeLines="50" w:line="760" w:lineRule="exact"/>
        <w:ind w:firstLineChars="150" w:firstLine="480"/>
        <w:rPr>
          <w:sz w:val="28"/>
          <w:szCs w:val="28"/>
        </w:rPr>
      </w:pPr>
      <w:r>
        <w:rPr>
          <w:rFonts w:ascii="仿宋_GB2312" w:hAnsi="仿宋_GB2312"/>
          <w:sz w:val="32"/>
          <w:szCs w:val="32"/>
        </w:rPr>
        <w:t>评价机构：</w:t>
      </w:r>
      <w:r>
        <w:rPr>
          <w:rFonts w:ascii="仿宋_GB2312" w:hAnsi="仿宋_GB2312"/>
          <w:sz w:val="28"/>
          <w:szCs w:val="28"/>
        </w:rPr>
        <w:t>部门（单位）评价组</w:t>
      </w:r>
      <w:r>
        <w:rPr>
          <w:sz w:val="28"/>
          <w:szCs w:val="28"/>
        </w:rPr>
        <w:t xml:space="preserve">   </w:t>
      </w:r>
    </w:p>
    <w:p w:rsidR="00CF3E06" w:rsidRDefault="00CF3E06" w:rsidP="00D52550">
      <w:pPr>
        <w:spacing w:beforeLines="50" w:line="760" w:lineRule="exact"/>
        <w:ind w:firstLineChars="150" w:firstLine="420"/>
        <w:rPr>
          <w:sz w:val="28"/>
          <w:szCs w:val="28"/>
        </w:rPr>
      </w:pPr>
      <w:r>
        <w:rPr>
          <w:sz w:val="28"/>
          <w:szCs w:val="28"/>
        </w:rPr>
        <w:t xml:space="preserve">  </w:t>
      </w:r>
    </w:p>
    <w:p w:rsidR="00CF3E06" w:rsidRDefault="00CF3E06" w:rsidP="00D52550">
      <w:pPr>
        <w:spacing w:beforeLines="50" w:line="348" w:lineRule="auto"/>
        <w:ind w:firstLineChars="150" w:firstLine="420"/>
        <w:rPr>
          <w:sz w:val="28"/>
          <w:szCs w:val="28"/>
        </w:rPr>
      </w:pPr>
      <w:r>
        <w:rPr>
          <w:sz w:val="28"/>
          <w:szCs w:val="28"/>
        </w:rPr>
        <w:t xml:space="preserve"> </w:t>
      </w:r>
    </w:p>
    <w:p w:rsidR="00CF3E06" w:rsidRDefault="00CF3E06" w:rsidP="00D52550">
      <w:pPr>
        <w:spacing w:beforeLines="50" w:line="348" w:lineRule="auto"/>
        <w:ind w:firstLineChars="150" w:firstLine="420"/>
        <w:rPr>
          <w:sz w:val="28"/>
          <w:szCs w:val="28"/>
        </w:rPr>
      </w:pPr>
      <w:r>
        <w:rPr>
          <w:sz w:val="28"/>
          <w:szCs w:val="28"/>
        </w:rPr>
        <w:t xml:space="preserve"> </w:t>
      </w:r>
    </w:p>
    <w:p w:rsidR="00CF3E06" w:rsidRDefault="00CF3E06" w:rsidP="00CF3E06">
      <w:pPr>
        <w:spacing w:line="348" w:lineRule="auto"/>
        <w:jc w:val="center"/>
        <w:rPr>
          <w:sz w:val="32"/>
          <w:szCs w:val="32"/>
        </w:rPr>
      </w:pPr>
      <w:r>
        <w:rPr>
          <w:rFonts w:ascii="仿宋_GB2312" w:hAnsi="仿宋_GB2312"/>
          <w:sz w:val="32"/>
          <w:szCs w:val="32"/>
        </w:rPr>
        <w:t>报告日期：</w:t>
      </w:r>
      <w:r>
        <w:rPr>
          <w:sz w:val="32"/>
          <w:szCs w:val="32"/>
        </w:rPr>
        <w:t xml:space="preserve">  </w:t>
      </w:r>
      <w:r>
        <w:rPr>
          <w:rFonts w:hint="eastAsia"/>
          <w:sz w:val="32"/>
          <w:szCs w:val="32"/>
        </w:rPr>
        <w:t>2020</w:t>
      </w:r>
      <w:r>
        <w:rPr>
          <w:sz w:val="32"/>
          <w:szCs w:val="32"/>
        </w:rPr>
        <w:t xml:space="preserve"> </w:t>
      </w:r>
      <w:r>
        <w:rPr>
          <w:rFonts w:ascii="仿宋_GB2312" w:hAnsi="仿宋_GB2312"/>
          <w:sz w:val="32"/>
          <w:szCs w:val="32"/>
        </w:rPr>
        <w:t>年</w:t>
      </w:r>
      <w:r>
        <w:rPr>
          <w:sz w:val="32"/>
          <w:szCs w:val="32"/>
        </w:rPr>
        <w:t xml:space="preserve">  </w:t>
      </w:r>
      <w:r>
        <w:rPr>
          <w:rFonts w:hint="eastAsia"/>
          <w:sz w:val="32"/>
          <w:szCs w:val="32"/>
        </w:rPr>
        <w:t>10</w:t>
      </w:r>
      <w:r>
        <w:rPr>
          <w:sz w:val="32"/>
          <w:szCs w:val="32"/>
        </w:rPr>
        <w:t xml:space="preserve"> </w:t>
      </w:r>
      <w:r>
        <w:rPr>
          <w:rFonts w:ascii="仿宋_GB2312" w:hAnsi="仿宋_GB2312"/>
          <w:sz w:val="32"/>
          <w:szCs w:val="32"/>
        </w:rPr>
        <w:t>月</w:t>
      </w:r>
      <w:r>
        <w:rPr>
          <w:sz w:val="32"/>
          <w:szCs w:val="32"/>
        </w:rPr>
        <w:t xml:space="preserve">  </w:t>
      </w:r>
      <w:r>
        <w:rPr>
          <w:rFonts w:hint="eastAsia"/>
          <w:sz w:val="32"/>
          <w:szCs w:val="32"/>
        </w:rPr>
        <w:t>20</w:t>
      </w:r>
      <w:r>
        <w:rPr>
          <w:sz w:val="32"/>
          <w:szCs w:val="32"/>
        </w:rPr>
        <w:t xml:space="preserve"> </w:t>
      </w:r>
      <w:r>
        <w:rPr>
          <w:rFonts w:ascii="仿宋_GB2312" w:hAnsi="仿宋_GB2312"/>
          <w:sz w:val="32"/>
          <w:szCs w:val="32"/>
        </w:rPr>
        <w:t>日</w:t>
      </w:r>
    </w:p>
    <w:p w:rsidR="00CF3E06" w:rsidRDefault="00CF3E06" w:rsidP="00CF3E06">
      <w:pPr>
        <w:spacing w:line="348" w:lineRule="auto"/>
        <w:jc w:val="center"/>
        <w:rPr>
          <w:sz w:val="32"/>
          <w:szCs w:val="32"/>
        </w:rPr>
      </w:pPr>
      <w:r>
        <w:rPr>
          <w:rFonts w:ascii="仿宋_GB2312" w:hAnsi="仿宋_GB2312" w:hint="eastAsia"/>
          <w:sz w:val="32"/>
          <w:szCs w:val="32"/>
        </w:rPr>
        <w:t>华容县</w:t>
      </w:r>
      <w:r>
        <w:rPr>
          <w:rFonts w:ascii="仿宋_GB2312" w:hAnsi="仿宋_GB2312"/>
          <w:sz w:val="32"/>
          <w:szCs w:val="32"/>
        </w:rPr>
        <w:t>财政局（制）</w:t>
      </w:r>
    </w:p>
    <w:p w:rsidR="00CF3E06" w:rsidRDefault="00CF3E06" w:rsidP="00CF3E06">
      <w:pPr>
        <w:spacing w:line="100" w:lineRule="exact"/>
        <w:jc w:val="center"/>
        <w:rPr>
          <w:sz w:val="32"/>
          <w:szCs w:val="32"/>
        </w:rPr>
      </w:pPr>
      <w:r>
        <w:rPr>
          <w:sz w:val="32"/>
          <w:szCs w:val="32"/>
        </w:rPr>
        <w:t xml:space="preserve"> </w:t>
      </w:r>
    </w:p>
    <w:p w:rsidR="00CF3E06" w:rsidRDefault="00CF3E06" w:rsidP="00CF3E06">
      <w:pPr>
        <w:spacing w:line="100" w:lineRule="exact"/>
        <w:jc w:val="center"/>
        <w:rPr>
          <w:sz w:val="32"/>
          <w:szCs w:val="32"/>
        </w:rPr>
      </w:pPr>
    </w:p>
    <w:p w:rsidR="00CF3E06" w:rsidRDefault="00CF3E06" w:rsidP="00CF3E06">
      <w:pPr>
        <w:spacing w:line="100" w:lineRule="exact"/>
        <w:jc w:val="center"/>
        <w:rPr>
          <w:sz w:val="32"/>
          <w:szCs w:val="32"/>
        </w:rPr>
      </w:pPr>
    </w:p>
    <w:p w:rsidR="00CF3E06" w:rsidRDefault="00CF3E06" w:rsidP="00CF3E06">
      <w:pPr>
        <w:spacing w:line="100" w:lineRule="exact"/>
        <w:jc w:val="center"/>
        <w:rPr>
          <w:sz w:val="32"/>
          <w:szCs w:val="32"/>
        </w:rPr>
      </w:pPr>
    </w:p>
    <w:p w:rsidR="00CF3E06" w:rsidRDefault="00CF3E06" w:rsidP="00CF3E06">
      <w:pPr>
        <w:spacing w:line="100" w:lineRule="exact"/>
        <w:jc w:val="center"/>
        <w:rPr>
          <w:sz w:val="32"/>
          <w:szCs w:val="32"/>
        </w:rPr>
      </w:pPr>
      <w:r>
        <w:rPr>
          <w:sz w:val="32"/>
          <w:szCs w:val="32"/>
        </w:rPr>
        <w:t xml:space="preserve"> </w:t>
      </w:r>
    </w:p>
    <w:p w:rsidR="00CF3E06" w:rsidRDefault="00CF3E06" w:rsidP="00CF3E06">
      <w:pPr>
        <w:spacing w:line="100" w:lineRule="exact"/>
        <w:jc w:val="center"/>
        <w:rPr>
          <w:sz w:val="32"/>
          <w:szCs w:val="32"/>
        </w:rPr>
      </w:pPr>
    </w:p>
    <w:p w:rsidR="00CF3E06" w:rsidRDefault="00CF3E06" w:rsidP="00CF3E06">
      <w:pPr>
        <w:spacing w:line="100" w:lineRule="exact"/>
        <w:jc w:val="center"/>
        <w:rPr>
          <w:sz w:val="32"/>
          <w:szCs w:val="32"/>
        </w:rPr>
      </w:pPr>
    </w:p>
    <w:p w:rsidR="00CF3E06" w:rsidRDefault="00CF3E06" w:rsidP="00CF3E06">
      <w:pPr>
        <w:spacing w:line="100" w:lineRule="exact"/>
        <w:jc w:val="center"/>
        <w:rPr>
          <w:sz w:val="32"/>
          <w:szCs w:val="32"/>
        </w:rPr>
      </w:pPr>
    </w:p>
    <w:p w:rsidR="00CF3E06" w:rsidRDefault="00CF3E06" w:rsidP="00CF3E06">
      <w:pPr>
        <w:spacing w:line="100" w:lineRule="exact"/>
        <w:jc w:val="center"/>
        <w:rPr>
          <w:sz w:val="32"/>
          <w:szCs w:val="32"/>
        </w:rPr>
      </w:pPr>
    </w:p>
    <w:p w:rsidR="00CF3E06" w:rsidRDefault="00CF3E06" w:rsidP="00CF3E06">
      <w:pPr>
        <w:spacing w:line="100" w:lineRule="exact"/>
        <w:jc w:val="center"/>
        <w:rPr>
          <w:sz w:val="32"/>
          <w:szCs w:val="32"/>
        </w:rPr>
      </w:pPr>
    </w:p>
    <w:p w:rsidR="00CF3E06" w:rsidRDefault="00CF3E06" w:rsidP="00CF3E06">
      <w:pPr>
        <w:spacing w:line="100" w:lineRule="exact"/>
        <w:jc w:val="center"/>
        <w:rPr>
          <w:sz w:val="32"/>
          <w:szCs w:val="32"/>
        </w:rPr>
      </w:pPr>
    </w:p>
    <w:p w:rsidR="00CF3E06" w:rsidRDefault="00CF3E06" w:rsidP="00CF3E06">
      <w:pPr>
        <w:spacing w:line="100" w:lineRule="exact"/>
        <w:jc w:val="center"/>
        <w:rPr>
          <w:sz w:val="32"/>
          <w:szCs w:val="32"/>
        </w:rPr>
      </w:pPr>
      <w:r>
        <w:rPr>
          <w:sz w:val="32"/>
          <w:szCs w:val="32"/>
        </w:rPr>
        <w:t xml:space="preserve"> </w:t>
      </w:r>
    </w:p>
    <w:tbl>
      <w:tblPr>
        <w:tblW w:w="9582" w:type="dxa"/>
        <w:jc w:val="center"/>
        <w:tblLayout w:type="fixed"/>
        <w:tblLook w:val="04A0"/>
      </w:tblPr>
      <w:tblGrid>
        <w:gridCol w:w="1473"/>
        <w:gridCol w:w="189"/>
        <w:gridCol w:w="602"/>
        <w:gridCol w:w="118"/>
        <w:gridCol w:w="1658"/>
        <w:gridCol w:w="556"/>
        <w:gridCol w:w="306"/>
        <w:gridCol w:w="414"/>
        <w:gridCol w:w="933"/>
        <w:gridCol w:w="343"/>
        <w:gridCol w:w="674"/>
        <w:gridCol w:w="1620"/>
        <w:gridCol w:w="696"/>
      </w:tblGrid>
      <w:tr w:rsidR="00CF3E06" w:rsidTr="00307B4A">
        <w:trPr>
          <w:trHeight w:val="761"/>
          <w:jc w:val="center"/>
        </w:trPr>
        <w:tc>
          <w:tcPr>
            <w:tcW w:w="9582" w:type="dxa"/>
            <w:gridSpan w:val="13"/>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b/>
                <w:bCs/>
                <w:sz w:val="24"/>
                <w:szCs w:val="24"/>
              </w:rPr>
            </w:pPr>
            <w:r>
              <w:rPr>
                <w:b/>
                <w:bCs/>
                <w:sz w:val="24"/>
                <w:szCs w:val="24"/>
              </w:rPr>
              <w:t>一、项</w:t>
            </w:r>
            <w:r>
              <w:rPr>
                <w:b/>
                <w:bCs/>
                <w:sz w:val="24"/>
                <w:szCs w:val="24"/>
              </w:rPr>
              <w:t xml:space="preserve"> </w:t>
            </w:r>
            <w:r>
              <w:rPr>
                <w:b/>
                <w:bCs/>
                <w:sz w:val="24"/>
                <w:szCs w:val="24"/>
              </w:rPr>
              <w:t>目</w:t>
            </w:r>
            <w:r>
              <w:rPr>
                <w:b/>
                <w:bCs/>
                <w:sz w:val="24"/>
                <w:szCs w:val="24"/>
              </w:rPr>
              <w:t xml:space="preserve"> </w:t>
            </w:r>
            <w:r>
              <w:rPr>
                <w:b/>
                <w:bCs/>
                <w:sz w:val="24"/>
                <w:szCs w:val="24"/>
              </w:rPr>
              <w:t>基</w:t>
            </w:r>
            <w:r>
              <w:rPr>
                <w:b/>
                <w:bCs/>
                <w:sz w:val="24"/>
                <w:szCs w:val="24"/>
              </w:rPr>
              <w:t xml:space="preserve"> </w:t>
            </w:r>
            <w:r>
              <w:rPr>
                <w:b/>
                <w:bCs/>
                <w:sz w:val="24"/>
                <w:szCs w:val="24"/>
              </w:rPr>
              <w:t>本</w:t>
            </w:r>
            <w:r>
              <w:rPr>
                <w:b/>
                <w:bCs/>
                <w:sz w:val="24"/>
                <w:szCs w:val="24"/>
              </w:rPr>
              <w:t xml:space="preserve"> </w:t>
            </w:r>
            <w:r>
              <w:rPr>
                <w:b/>
                <w:bCs/>
                <w:sz w:val="24"/>
                <w:szCs w:val="24"/>
              </w:rPr>
              <w:t>概</w:t>
            </w:r>
            <w:r>
              <w:rPr>
                <w:b/>
                <w:bCs/>
                <w:sz w:val="24"/>
                <w:szCs w:val="24"/>
              </w:rPr>
              <w:t xml:space="preserve"> </w:t>
            </w:r>
            <w:proofErr w:type="gramStart"/>
            <w:r>
              <w:rPr>
                <w:b/>
                <w:bCs/>
                <w:sz w:val="24"/>
                <w:szCs w:val="24"/>
              </w:rPr>
              <w:t>况</w:t>
            </w:r>
            <w:proofErr w:type="gramEnd"/>
          </w:p>
        </w:tc>
      </w:tr>
      <w:tr w:rsidR="00CF3E06" w:rsidTr="00307B4A">
        <w:trPr>
          <w:trHeight w:val="624"/>
          <w:jc w:val="center"/>
        </w:trPr>
        <w:tc>
          <w:tcPr>
            <w:tcW w:w="1662" w:type="dxa"/>
            <w:gridSpan w:val="2"/>
            <w:tcBorders>
              <w:top w:val="single" w:sz="4" w:space="0" w:color="auto"/>
              <w:left w:val="single" w:sz="4" w:space="0" w:color="auto"/>
              <w:bottom w:val="single" w:sz="4" w:space="0" w:color="auto"/>
              <w:right w:val="single" w:sz="4" w:space="0" w:color="auto"/>
            </w:tcBorders>
            <w:vAlign w:val="center"/>
          </w:tcPr>
          <w:p w:rsidR="00CF3E06" w:rsidRDefault="00CF3E06" w:rsidP="00307B4A">
            <w:pPr>
              <w:rPr>
                <w:sz w:val="24"/>
                <w:szCs w:val="24"/>
              </w:rPr>
            </w:pPr>
            <w:r>
              <w:rPr>
                <w:sz w:val="24"/>
                <w:szCs w:val="24"/>
              </w:rPr>
              <w:t>项目负责人</w:t>
            </w:r>
          </w:p>
        </w:tc>
        <w:tc>
          <w:tcPr>
            <w:tcW w:w="3240" w:type="dxa"/>
            <w:gridSpan w:val="5"/>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rFonts w:hint="eastAsia"/>
                <w:sz w:val="24"/>
                <w:szCs w:val="24"/>
              </w:rPr>
              <w:t>谭柱</w:t>
            </w:r>
          </w:p>
        </w:tc>
        <w:tc>
          <w:tcPr>
            <w:tcW w:w="1347" w:type="dxa"/>
            <w:gridSpan w:val="2"/>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联系电话</w:t>
            </w:r>
          </w:p>
        </w:tc>
        <w:tc>
          <w:tcPr>
            <w:tcW w:w="3333" w:type="dxa"/>
            <w:gridSpan w:val="4"/>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rFonts w:hint="eastAsia"/>
                <w:sz w:val="24"/>
                <w:szCs w:val="24"/>
              </w:rPr>
              <w:t>13647413952</w:t>
            </w:r>
          </w:p>
        </w:tc>
      </w:tr>
      <w:tr w:rsidR="00CF3E06" w:rsidTr="00307B4A">
        <w:trPr>
          <w:trHeight w:val="624"/>
          <w:jc w:val="center"/>
        </w:trPr>
        <w:tc>
          <w:tcPr>
            <w:tcW w:w="1662" w:type="dxa"/>
            <w:gridSpan w:val="2"/>
            <w:tcBorders>
              <w:top w:val="single" w:sz="4" w:space="0" w:color="auto"/>
              <w:left w:val="single" w:sz="4" w:space="0" w:color="auto"/>
              <w:bottom w:val="single" w:sz="4" w:space="0" w:color="auto"/>
              <w:right w:val="single" w:sz="4" w:space="0" w:color="auto"/>
            </w:tcBorders>
            <w:vAlign w:val="center"/>
          </w:tcPr>
          <w:p w:rsidR="00CF3E06" w:rsidRDefault="00CF3E06" w:rsidP="00307B4A">
            <w:pPr>
              <w:rPr>
                <w:sz w:val="24"/>
                <w:szCs w:val="24"/>
              </w:rPr>
            </w:pPr>
            <w:r>
              <w:rPr>
                <w:sz w:val="24"/>
                <w:szCs w:val="24"/>
              </w:rPr>
              <w:t>项目地址</w:t>
            </w:r>
          </w:p>
        </w:tc>
        <w:tc>
          <w:tcPr>
            <w:tcW w:w="3240" w:type="dxa"/>
            <w:gridSpan w:val="5"/>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rFonts w:hint="eastAsia"/>
                <w:sz w:val="24"/>
                <w:szCs w:val="24"/>
              </w:rPr>
              <w:t>华容县</w:t>
            </w:r>
          </w:p>
        </w:tc>
        <w:tc>
          <w:tcPr>
            <w:tcW w:w="1347" w:type="dxa"/>
            <w:gridSpan w:val="2"/>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roofErr w:type="gramStart"/>
            <w:r>
              <w:rPr>
                <w:sz w:val="24"/>
                <w:szCs w:val="24"/>
              </w:rPr>
              <w:t>邮</w:t>
            </w:r>
            <w:proofErr w:type="gramEnd"/>
            <w:r>
              <w:rPr>
                <w:sz w:val="24"/>
                <w:szCs w:val="24"/>
              </w:rPr>
              <w:t xml:space="preserve">  </w:t>
            </w:r>
            <w:r>
              <w:rPr>
                <w:sz w:val="24"/>
                <w:szCs w:val="24"/>
              </w:rPr>
              <w:t>编</w:t>
            </w:r>
          </w:p>
        </w:tc>
        <w:tc>
          <w:tcPr>
            <w:tcW w:w="3333" w:type="dxa"/>
            <w:gridSpan w:val="4"/>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rFonts w:hint="eastAsia"/>
                <w:sz w:val="24"/>
                <w:szCs w:val="24"/>
              </w:rPr>
              <w:t>414200</w:t>
            </w:r>
          </w:p>
        </w:tc>
      </w:tr>
      <w:tr w:rsidR="00CF3E06" w:rsidTr="00307B4A">
        <w:trPr>
          <w:trHeight w:val="624"/>
          <w:jc w:val="center"/>
        </w:trPr>
        <w:tc>
          <w:tcPr>
            <w:tcW w:w="1662" w:type="dxa"/>
            <w:gridSpan w:val="2"/>
            <w:tcBorders>
              <w:top w:val="single" w:sz="4" w:space="0" w:color="auto"/>
              <w:left w:val="single" w:sz="4" w:space="0" w:color="auto"/>
              <w:bottom w:val="single" w:sz="4" w:space="0" w:color="auto"/>
              <w:right w:val="single" w:sz="4" w:space="0" w:color="auto"/>
            </w:tcBorders>
            <w:vAlign w:val="center"/>
          </w:tcPr>
          <w:p w:rsidR="00CF3E06" w:rsidRDefault="00CF3E06" w:rsidP="00307B4A">
            <w:pPr>
              <w:rPr>
                <w:sz w:val="24"/>
                <w:szCs w:val="24"/>
              </w:rPr>
            </w:pPr>
            <w:r>
              <w:rPr>
                <w:sz w:val="24"/>
                <w:szCs w:val="24"/>
              </w:rPr>
              <w:t>项目起止时间</w:t>
            </w:r>
          </w:p>
        </w:tc>
        <w:tc>
          <w:tcPr>
            <w:tcW w:w="7920" w:type="dxa"/>
            <w:gridSpan w:val="11"/>
            <w:tcBorders>
              <w:top w:val="single" w:sz="4" w:space="0" w:color="auto"/>
              <w:left w:val="nil"/>
              <w:bottom w:val="single" w:sz="4" w:space="0" w:color="auto"/>
              <w:right w:val="single" w:sz="4" w:space="0" w:color="auto"/>
            </w:tcBorders>
            <w:vAlign w:val="center"/>
          </w:tcPr>
          <w:p w:rsidR="00CF3E06" w:rsidRDefault="00CF3E06" w:rsidP="00533226">
            <w:pPr>
              <w:ind w:firstLineChars="300" w:firstLine="720"/>
              <w:rPr>
                <w:sz w:val="24"/>
                <w:szCs w:val="24"/>
              </w:rPr>
            </w:pPr>
            <w:r>
              <w:rPr>
                <w:rFonts w:hint="eastAsia"/>
                <w:sz w:val="24"/>
                <w:szCs w:val="24"/>
              </w:rPr>
              <w:t xml:space="preserve">2019  </w:t>
            </w:r>
            <w:r>
              <w:rPr>
                <w:sz w:val="24"/>
                <w:szCs w:val="24"/>
              </w:rPr>
              <w:t>年</w:t>
            </w:r>
            <w:r>
              <w:rPr>
                <w:rFonts w:hint="eastAsia"/>
                <w:sz w:val="24"/>
                <w:szCs w:val="24"/>
              </w:rPr>
              <w:t xml:space="preserve"> </w:t>
            </w:r>
            <w:r>
              <w:rPr>
                <w:sz w:val="24"/>
                <w:szCs w:val="24"/>
              </w:rPr>
              <w:t xml:space="preserve">  </w:t>
            </w:r>
            <w:r>
              <w:rPr>
                <w:rFonts w:hint="eastAsia"/>
                <w:sz w:val="24"/>
                <w:szCs w:val="24"/>
              </w:rPr>
              <w:t>5</w:t>
            </w:r>
            <w:r>
              <w:rPr>
                <w:sz w:val="24"/>
                <w:szCs w:val="24"/>
              </w:rPr>
              <w:t xml:space="preserve">  </w:t>
            </w:r>
            <w:r>
              <w:rPr>
                <w:rFonts w:hint="eastAsia"/>
                <w:sz w:val="24"/>
                <w:szCs w:val="24"/>
              </w:rPr>
              <w:t xml:space="preserve"> </w:t>
            </w:r>
            <w:r>
              <w:rPr>
                <w:sz w:val="24"/>
                <w:szCs w:val="24"/>
              </w:rPr>
              <w:t>月起至</w:t>
            </w:r>
            <w:r>
              <w:rPr>
                <w:sz w:val="24"/>
                <w:szCs w:val="24"/>
              </w:rPr>
              <w:t xml:space="preserve">      </w:t>
            </w:r>
            <w:r w:rsidR="00C76321">
              <w:rPr>
                <w:rFonts w:hint="eastAsia"/>
                <w:sz w:val="24"/>
                <w:szCs w:val="24"/>
              </w:rPr>
              <w:t>202</w:t>
            </w:r>
            <w:r w:rsidR="00533226">
              <w:rPr>
                <w:rFonts w:hint="eastAsia"/>
                <w:sz w:val="24"/>
                <w:szCs w:val="24"/>
              </w:rPr>
              <w:t>1</w:t>
            </w:r>
            <w:r>
              <w:rPr>
                <w:sz w:val="24"/>
                <w:szCs w:val="24"/>
              </w:rPr>
              <w:t xml:space="preserve">   </w:t>
            </w:r>
            <w:r>
              <w:rPr>
                <w:sz w:val="24"/>
                <w:szCs w:val="24"/>
              </w:rPr>
              <w:t>年</w:t>
            </w:r>
            <w:r>
              <w:rPr>
                <w:sz w:val="24"/>
                <w:szCs w:val="24"/>
              </w:rPr>
              <w:t xml:space="preserve">   </w:t>
            </w:r>
            <w:r w:rsidR="00533226">
              <w:rPr>
                <w:rFonts w:hint="eastAsia"/>
                <w:sz w:val="24"/>
                <w:szCs w:val="24"/>
              </w:rPr>
              <w:t>6</w:t>
            </w:r>
            <w:r>
              <w:rPr>
                <w:sz w:val="24"/>
                <w:szCs w:val="24"/>
              </w:rPr>
              <w:t xml:space="preserve">  </w:t>
            </w:r>
            <w:r>
              <w:rPr>
                <w:sz w:val="24"/>
                <w:szCs w:val="24"/>
              </w:rPr>
              <w:t>月止</w:t>
            </w:r>
          </w:p>
        </w:tc>
      </w:tr>
      <w:tr w:rsidR="00CF3E06" w:rsidTr="00307B4A">
        <w:trPr>
          <w:trHeight w:val="748"/>
          <w:jc w:val="center"/>
        </w:trPr>
        <w:tc>
          <w:tcPr>
            <w:tcW w:w="1662" w:type="dxa"/>
            <w:gridSpan w:val="2"/>
            <w:tcBorders>
              <w:top w:val="single" w:sz="4" w:space="0" w:color="auto"/>
              <w:left w:val="single" w:sz="4" w:space="0" w:color="auto"/>
              <w:bottom w:val="single" w:sz="4" w:space="0" w:color="auto"/>
              <w:right w:val="single" w:sz="4" w:space="0" w:color="auto"/>
            </w:tcBorders>
            <w:vAlign w:val="center"/>
          </w:tcPr>
          <w:p w:rsidR="00CF3E06" w:rsidRDefault="00CF3E06" w:rsidP="00307B4A">
            <w:pPr>
              <w:spacing w:line="360" w:lineRule="exact"/>
              <w:jc w:val="center"/>
              <w:rPr>
                <w:sz w:val="24"/>
                <w:szCs w:val="24"/>
              </w:rPr>
            </w:pPr>
            <w:r>
              <w:rPr>
                <w:sz w:val="24"/>
                <w:szCs w:val="24"/>
              </w:rPr>
              <w:t>计划安排资金</w:t>
            </w:r>
          </w:p>
          <w:p w:rsidR="00CF3E06" w:rsidRDefault="00CF3E06" w:rsidP="00307B4A">
            <w:pPr>
              <w:spacing w:line="360" w:lineRule="exact"/>
              <w:jc w:val="center"/>
              <w:rPr>
                <w:sz w:val="24"/>
                <w:szCs w:val="24"/>
              </w:rPr>
            </w:pPr>
            <w:r>
              <w:rPr>
                <w:sz w:val="24"/>
                <w:szCs w:val="24"/>
              </w:rPr>
              <w:t>（万元）</w:t>
            </w:r>
          </w:p>
        </w:tc>
        <w:tc>
          <w:tcPr>
            <w:tcW w:w="720" w:type="dxa"/>
            <w:gridSpan w:val="2"/>
            <w:tcBorders>
              <w:top w:val="single" w:sz="4" w:space="0" w:color="auto"/>
              <w:left w:val="nil"/>
              <w:bottom w:val="single" w:sz="4" w:space="0" w:color="auto"/>
              <w:right w:val="single" w:sz="4" w:space="0" w:color="auto"/>
            </w:tcBorders>
            <w:vAlign w:val="center"/>
          </w:tcPr>
          <w:p w:rsidR="00CF3E06" w:rsidRDefault="00CF3E06" w:rsidP="00307B4A">
            <w:pPr>
              <w:spacing w:line="360" w:lineRule="exact"/>
              <w:jc w:val="center"/>
              <w:rPr>
                <w:sz w:val="24"/>
                <w:szCs w:val="24"/>
              </w:rPr>
            </w:pPr>
            <w:r>
              <w:rPr>
                <w:rFonts w:hint="eastAsia"/>
                <w:sz w:val="24"/>
                <w:szCs w:val="24"/>
              </w:rPr>
              <w:t>100</w:t>
            </w: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spacing w:line="360" w:lineRule="exact"/>
              <w:jc w:val="center"/>
              <w:rPr>
                <w:sz w:val="24"/>
                <w:szCs w:val="24"/>
              </w:rPr>
            </w:pPr>
            <w:r>
              <w:rPr>
                <w:sz w:val="24"/>
                <w:szCs w:val="24"/>
              </w:rPr>
              <w:t>实际到位资金</w:t>
            </w:r>
          </w:p>
          <w:p w:rsidR="00CF3E06" w:rsidRDefault="00CF3E06" w:rsidP="00307B4A">
            <w:pPr>
              <w:spacing w:line="360" w:lineRule="exact"/>
              <w:jc w:val="center"/>
              <w:rPr>
                <w:sz w:val="24"/>
                <w:szCs w:val="24"/>
              </w:rPr>
            </w:pPr>
            <w:r>
              <w:rPr>
                <w:sz w:val="24"/>
                <w:szCs w:val="24"/>
              </w:rPr>
              <w:t>（万元）</w:t>
            </w:r>
          </w:p>
        </w:tc>
        <w:tc>
          <w:tcPr>
            <w:tcW w:w="862" w:type="dxa"/>
            <w:gridSpan w:val="2"/>
            <w:tcBorders>
              <w:top w:val="single" w:sz="4" w:space="0" w:color="auto"/>
              <w:left w:val="nil"/>
              <w:bottom w:val="single" w:sz="4" w:space="0" w:color="auto"/>
              <w:right w:val="single" w:sz="4" w:space="0" w:color="auto"/>
            </w:tcBorders>
            <w:vAlign w:val="center"/>
          </w:tcPr>
          <w:p w:rsidR="00CF3E06" w:rsidRDefault="00CF3E06" w:rsidP="00307B4A">
            <w:pPr>
              <w:spacing w:line="360" w:lineRule="exact"/>
              <w:jc w:val="center"/>
              <w:rPr>
                <w:sz w:val="24"/>
                <w:szCs w:val="24"/>
              </w:rPr>
            </w:pPr>
            <w:r>
              <w:rPr>
                <w:rFonts w:hint="eastAsia"/>
                <w:sz w:val="24"/>
                <w:szCs w:val="24"/>
              </w:rPr>
              <w:t>100</w:t>
            </w:r>
          </w:p>
        </w:tc>
        <w:tc>
          <w:tcPr>
            <w:tcW w:w="1690" w:type="dxa"/>
            <w:gridSpan w:val="3"/>
            <w:tcBorders>
              <w:top w:val="single" w:sz="4" w:space="0" w:color="auto"/>
              <w:left w:val="nil"/>
              <w:bottom w:val="single" w:sz="4" w:space="0" w:color="auto"/>
              <w:right w:val="single" w:sz="4" w:space="0" w:color="auto"/>
            </w:tcBorders>
            <w:vAlign w:val="center"/>
          </w:tcPr>
          <w:p w:rsidR="00CF3E06" w:rsidRDefault="00CF3E06" w:rsidP="00307B4A">
            <w:pPr>
              <w:spacing w:line="360" w:lineRule="exact"/>
              <w:jc w:val="center"/>
              <w:rPr>
                <w:sz w:val="24"/>
                <w:szCs w:val="24"/>
              </w:rPr>
            </w:pPr>
            <w:r>
              <w:rPr>
                <w:sz w:val="24"/>
                <w:szCs w:val="24"/>
              </w:rPr>
              <w:t>实际支出</w:t>
            </w:r>
          </w:p>
          <w:p w:rsidR="00CF3E06" w:rsidRDefault="00CF3E06" w:rsidP="00307B4A">
            <w:pPr>
              <w:spacing w:line="360" w:lineRule="exact"/>
              <w:jc w:val="center"/>
              <w:rPr>
                <w:sz w:val="24"/>
                <w:szCs w:val="24"/>
              </w:rPr>
            </w:pPr>
            <w:r>
              <w:rPr>
                <w:sz w:val="24"/>
                <w:szCs w:val="24"/>
              </w:rPr>
              <w:t>（万元）</w:t>
            </w:r>
          </w:p>
        </w:tc>
        <w:tc>
          <w:tcPr>
            <w:tcW w:w="674" w:type="dxa"/>
            <w:tcBorders>
              <w:top w:val="single" w:sz="4" w:space="0" w:color="auto"/>
              <w:left w:val="nil"/>
              <w:bottom w:val="single" w:sz="4" w:space="0" w:color="auto"/>
              <w:right w:val="single" w:sz="4" w:space="0" w:color="auto"/>
            </w:tcBorders>
            <w:vAlign w:val="center"/>
          </w:tcPr>
          <w:p w:rsidR="00CF3E06" w:rsidRDefault="00CF3E06" w:rsidP="00307B4A">
            <w:pPr>
              <w:spacing w:line="400" w:lineRule="exact"/>
              <w:jc w:val="center"/>
              <w:rPr>
                <w:sz w:val="24"/>
                <w:szCs w:val="24"/>
              </w:rPr>
            </w:pPr>
            <w:r>
              <w:rPr>
                <w:rFonts w:hint="eastAsia"/>
                <w:sz w:val="24"/>
                <w:szCs w:val="24"/>
              </w:rPr>
              <w:t>100</w:t>
            </w:r>
          </w:p>
        </w:tc>
        <w:tc>
          <w:tcPr>
            <w:tcW w:w="1620" w:type="dxa"/>
            <w:tcBorders>
              <w:top w:val="single" w:sz="4" w:space="0" w:color="auto"/>
              <w:left w:val="nil"/>
              <w:bottom w:val="single" w:sz="4" w:space="0" w:color="auto"/>
              <w:right w:val="single" w:sz="4" w:space="0" w:color="auto"/>
            </w:tcBorders>
            <w:vAlign w:val="center"/>
          </w:tcPr>
          <w:p w:rsidR="00CF3E06" w:rsidRDefault="00CF3E06" w:rsidP="00307B4A">
            <w:pPr>
              <w:spacing w:line="400" w:lineRule="exact"/>
              <w:jc w:val="center"/>
              <w:rPr>
                <w:sz w:val="24"/>
                <w:szCs w:val="24"/>
              </w:rPr>
            </w:pPr>
            <w:r>
              <w:rPr>
                <w:sz w:val="24"/>
                <w:szCs w:val="24"/>
              </w:rPr>
              <w:t>结余</w:t>
            </w:r>
          </w:p>
          <w:p w:rsidR="00CF3E06" w:rsidRDefault="00CF3E06" w:rsidP="00307B4A">
            <w:pPr>
              <w:spacing w:line="400" w:lineRule="exact"/>
              <w:jc w:val="center"/>
              <w:rPr>
                <w:sz w:val="24"/>
                <w:szCs w:val="24"/>
              </w:rPr>
            </w:pPr>
            <w:r>
              <w:rPr>
                <w:sz w:val="24"/>
                <w:szCs w:val="24"/>
              </w:rPr>
              <w:t>（万元）</w:t>
            </w:r>
          </w:p>
        </w:tc>
        <w:tc>
          <w:tcPr>
            <w:tcW w:w="696" w:type="dxa"/>
            <w:tcBorders>
              <w:top w:val="single" w:sz="4" w:space="0" w:color="auto"/>
              <w:left w:val="nil"/>
              <w:bottom w:val="single" w:sz="4" w:space="0" w:color="auto"/>
              <w:right w:val="single" w:sz="4" w:space="0" w:color="auto"/>
            </w:tcBorders>
            <w:vAlign w:val="center"/>
          </w:tcPr>
          <w:p w:rsidR="00CF3E06" w:rsidRDefault="00CF3E06" w:rsidP="00307B4A">
            <w:pPr>
              <w:jc w:val="center"/>
              <w:rPr>
                <w:b/>
                <w:bCs/>
                <w:sz w:val="24"/>
                <w:szCs w:val="24"/>
              </w:rPr>
            </w:pPr>
            <w:r>
              <w:rPr>
                <w:rFonts w:hint="eastAsia"/>
                <w:b/>
                <w:bCs/>
                <w:sz w:val="24"/>
                <w:szCs w:val="24"/>
              </w:rPr>
              <w:t>0</w:t>
            </w:r>
          </w:p>
        </w:tc>
      </w:tr>
      <w:tr w:rsidR="00CF3E06" w:rsidTr="00307B4A">
        <w:trPr>
          <w:trHeight w:val="680"/>
          <w:jc w:val="center"/>
        </w:trPr>
        <w:tc>
          <w:tcPr>
            <w:tcW w:w="1662" w:type="dxa"/>
            <w:gridSpan w:val="2"/>
            <w:tcBorders>
              <w:top w:val="single" w:sz="4" w:space="0" w:color="auto"/>
              <w:left w:val="single" w:sz="4" w:space="0" w:color="auto"/>
              <w:bottom w:val="single" w:sz="4" w:space="0" w:color="auto"/>
              <w:right w:val="single" w:sz="4" w:space="0" w:color="auto"/>
            </w:tcBorders>
            <w:vAlign w:val="center"/>
          </w:tcPr>
          <w:p w:rsidR="00CF3E06" w:rsidRDefault="00CF3E06" w:rsidP="00307B4A">
            <w:pPr>
              <w:rPr>
                <w:spacing w:val="-10"/>
                <w:sz w:val="24"/>
                <w:szCs w:val="24"/>
              </w:rPr>
            </w:pPr>
            <w:r>
              <w:rPr>
                <w:spacing w:val="-10"/>
                <w:sz w:val="24"/>
                <w:szCs w:val="24"/>
              </w:rPr>
              <w:t>其中：中央财政</w:t>
            </w:r>
          </w:p>
        </w:tc>
        <w:tc>
          <w:tcPr>
            <w:tcW w:w="720" w:type="dxa"/>
            <w:gridSpan w:val="2"/>
            <w:tcBorders>
              <w:top w:val="single" w:sz="4" w:space="0" w:color="auto"/>
              <w:left w:val="nil"/>
              <w:bottom w:val="single" w:sz="4" w:space="0" w:color="auto"/>
              <w:right w:val="single" w:sz="4" w:space="0" w:color="auto"/>
            </w:tcBorders>
            <w:vAlign w:val="center"/>
          </w:tcPr>
          <w:p w:rsidR="00CF3E06" w:rsidRDefault="00CF3E06" w:rsidP="00307B4A">
            <w:pPr>
              <w:rPr>
                <w:spacing w:val="-6"/>
                <w:sz w:val="24"/>
                <w:szCs w:val="24"/>
              </w:rPr>
            </w:pP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rPr>
                <w:spacing w:val="-6"/>
                <w:sz w:val="24"/>
                <w:szCs w:val="24"/>
              </w:rPr>
            </w:pPr>
            <w:r>
              <w:rPr>
                <w:spacing w:val="-6"/>
                <w:sz w:val="24"/>
                <w:szCs w:val="24"/>
              </w:rPr>
              <w:t>其中：中央财政</w:t>
            </w:r>
          </w:p>
        </w:tc>
        <w:tc>
          <w:tcPr>
            <w:tcW w:w="862" w:type="dxa"/>
            <w:gridSpan w:val="2"/>
            <w:tcBorders>
              <w:top w:val="single" w:sz="4" w:space="0" w:color="auto"/>
              <w:left w:val="nil"/>
              <w:bottom w:val="single" w:sz="4" w:space="0" w:color="auto"/>
              <w:right w:val="single" w:sz="4" w:space="0" w:color="auto"/>
            </w:tcBorders>
            <w:vAlign w:val="center"/>
          </w:tcPr>
          <w:p w:rsidR="00CF3E06" w:rsidRDefault="00CF3E06" w:rsidP="00307B4A">
            <w:pPr>
              <w:rPr>
                <w:spacing w:val="-6"/>
                <w:sz w:val="24"/>
                <w:szCs w:val="24"/>
              </w:rPr>
            </w:pPr>
          </w:p>
        </w:tc>
        <w:tc>
          <w:tcPr>
            <w:tcW w:w="1690" w:type="dxa"/>
            <w:gridSpan w:val="3"/>
            <w:tcBorders>
              <w:top w:val="single" w:sz="4" w:space="0" w:color="auto"/>
              <w:left w:val="nil"/>
              <w:bottom w:val="single" w:sz="4" w:space="0" w:color="auto"/>
              <w:right w:val="single" w:sz="4" w:space="0" w:color="auto"/>
            </w:tcBorders>
            <w:vAlign w:val="center"/>
          </w:tcPr>
          <w:p w:rsidR="00CF3E06" w:rsidRDefault="00CF3E06" w:rsidP="00307B4A">
            <w:pPr>
              <w:rPr>
                <w:spacing w:val="-16"/>
                <w:sz w:val="24"/>
                <w:szCs w:val="24"/>
              </w:rPr>
            </w:pPr>
            <w:r>
              <w:rPr>
                <w:spacing w:val="-16"/>
                <w:sz w:val="24"/>
                <w:szCs w:val="24"/>
              </w:rPr>
              <w:t>其中：中央财政</w:t>
            </w:r>
          </w:p>
        </w:tc>
        <w:tc>
          <w:tcPr>
            <w:tcW w:w="674" w:type="dxa"/>
            <w:tcBorders>
              <w:top w:val="single" w:sz="4" w:space="0" w:color="auto"/>
              <w:left w:val="nil"/>
              <w:bottom w:val="single" w:sz="4" w:space="0" w:color="auto"/>
              <w:right w:val="single" w:sz="4" w:space="0" w:color="auto"/>
            </w:tcBorders>
            <w:vAlign w:val="center"/>
          </w:tcPr>
          <w:p w:rsidR="00CF3E06" w:rsidRDefault="00CF3E06" w:rsidP="00307B4A">
            <w:pPr>
              <w:rPr>
                <w:spacing w:val="-6"/>
                <w:sz w:val="24"/>
                <w:szCs w:val="24"/>
              </w:rPr>
            </w:pPr>
          </w:p>
        </w:tc>
        <w:tc>
          <w:tcPr>
            <w:tcW w:w="1620" w:type="dxa"/>
            <w:tcBorders>
              <w:top w:val="single" w:sz="4" w:space="0" w:color="auto"/>
              <w:left w:val="nil"/>
              <w:bottom w:val="single" w:sz="4" w:space="0" w:color="auto"/>
              <w:right w:val="single" w:sz="4" w:space="0" w:color="auto"/>
            </w:tcBorders>
            <w:vAlign w:val="center"/>
          </w:tcPr>
          <w:p w:rsidR="00CF3E06" w:rsidRDefault="00CF3E06" w:rsidP="00307B4A">
            <w:pPr>
              <w:rPr>
                <w:spacing w:val="-16"/>
                <w:sz w:val="24"/>
                <w:szCs w:val="24"/>
              </w:rPr>
            </w:pPr>
            <w:r>
              <w:rPr>
                <w:spacing w:val="-16"/>
                <w:sz w:val="24"/>
                <w:szCs w:val="24"/>
              </w:rPr>
              <w:t>其中：中央财政</w:t>
            </w:r>
          </w:p>
        </w:tc>
        <w:tc>
          <w:tcPr>
            <w:tcW w:w="696" w:type="dxa"/>
            <w:tcBorders>
              <w:top w:val="single" w:sz="4" w:space="0" w:color="auto"/>
              <w:left w:val="nil"/>
              <w:bottom w:val="single" w:sz="4" w:space="0" w:color="auto"/>
              <w:right w:val="single" w:sz="4" w:space="0" w:color="auto"/>
            </w:tcBorders>
            <w:vAlign w:val="center"/>
          </w:tcPr>
          <w:p w:rsidR="00CF3E06" w:rsidRDefault="00CF3E06" w:rsidP="00307B4A">
            <w:pPr>
              <w:jc w:val="center"/>
              <w:rPr>
                <w:b/>
                <w:bCs/>
                <w:sz w:val="24"/>
                <w:szCs w:val="24"/>
              </w:rPr>
            </w:pPr>
          </w:p>
        </w:tc>
      </w:tr>
      <w:tr w:rsidR="00CF3E06" w:rsidTr="00307B4A">
        <w:trPr>
          <w:trHeight w:val="680"/>
          <w:jc w:val="center"/>
        </w:trPr>
        <w:tc>
          <w:tcPr>
            <w:tcW w:w="1662" w:type="dxa"/>
            <w:gridSpan w:val="2"/>
            <w:tcBorders>
              <w:top w:val="single" w:sz="4" w:space="0" w:color="auto"/>
              <w:left w:val="single" w:sz="4" w:space="0" w:color="auto"/>
              <w:bottom w:val="single" w:sz="4" w:space="0" w:color="auto"/>
              <w:right w:val="single" w:sz="4" w:space="0" w:color="auto"/>
            </w:tcBorders>
            <w:vAlign w:val="center"/>
          </w:tcPr>
          <w:p w:rsidR="00CF3E06" w:rsidRDefault="00CF3E06" w:rsidP="00307B4A">
            <w:pPr>
              <w:rPr>
                <w:sz w:val="24"/>
                <w:szCs w:val="24"/>
              </w:rPr>
            </w:pPr>
            <w:r>
              <w:rPr>
                <w:sz w:val="24"/>
                <w:szCs w:val="24"/>
              </w:rPr>
              <w:t>省财政</w:t>
            </w:r>
          </w:p>
        </w:tc>
        <w:tc>
          <w:tcPr>
            <w:tcW w:w="720" w:type="dxa"/>
            <w:gridSpan w:val="2"/>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省财政</w:t>
            </w:r>
          </w:p>
        </w:tc>
        <w:tc>
          <w:tcPr>
            <w:tcW w:w="862" w:type="dxa"/>
            <w:gridSpan w:val="2"/>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c>
          <w:tcPr>
            <w:tcW w:w="1690" w:type="dxa"/>
            <w:gridSpan w:val="3"/>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省财政</w:t>
            </w:r>
          </w:p>
        </w:tc>
        <w:tc>
          <w:tcPr>
            <w:tcW w:w="674"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c>
          <w:tcPr>
            <w:tcW w:w="1620"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省财政</w:t>
            </w:r>
          </w:p>
        </w:tc>
        <w:tc>
          <w:tcPr>
            <w:tcW w:w="696" w:type="dxa"/>
            <w:tcBorders>
              <w:top w:val="single" w:sz="4" w:space="0" w:color="auto"/>
              <w:left w:val="nil"/>
              <w:bottom w:val="single" w:sz="4" w:space="0" w:color="auto"/>
              <w:right w:val="single" w:sz="4" w:space="0" w:color="auto"/>
            </w:tcBorders>
            <w:vAlign w:val="center"/>
          </w:tcPr>
          <w:p w:rsidR="00CF3E06" w:rsidRDefault="00CF3E06" w:rsidP="00307B4A">
            <w:pPr>
              <w:jc w:val="center"/>
              <w:rPr>
                <w:b/>
                <w:bCs/>
                <w:sz w:val="24"/>
                <w:szCs w:val="24"/>
              </w:rPr>
            </w:pPr>
          </w:p>
        </w:tc>
      </w:tr>
      <w:tr w:rsidR="00CF3E06" w:rsidTr="00307B4A">
        <w:trPr>
          <w:trHeight w:val="680"/>
          <w:jc w:val="center"/>
        </w:trPr>
        <w:tc>
          <w:tcPr>
            <w:tcW w:w="1662" w:type="dxa"/>
            <w:gridSpan w:val="2"/>
            <w:tcBorders>
              <w:top w:val="single" w:sz="4" w:space="0" w:color="auto"/>
              <w:left w:val="single" w:sz="4" w:space="0" w:color="auto"/>
              <w:bottom w:val="single" w:sz="4" w:space="0" w:color="auto"/>
              <w:right w:val="single" w:sz="4" w:space="0" w:color="auto"/>
            </w:tcBorders>
            <w:vAlign w:val="center"/>
          </w:tcPr>
          <w:p w:rsidR="00CF3E06" w:rsidRDefault="00CF3E06" w:rsidP="00307B4A">
            <w:pPr>
              <w:rPr>
                <w:sz w:val="24"/>
                <w:szCs w:val="24"/>
              </w:rPr>
            </w:pPr>
            <w:r>
              <w:rPr>
                <w:sz w:val="24"/>
                <w:szCs w:val="24"/>
              </w:rPr>
              <w:t>市财政</w:t>
            </w:r>
          </w:p>
        </w:tc>
        <w:tc>
          <w:tcPr>
            <w:tcW w:w="720" w:type="dxa"/>
            <w:gridSpan w:val="2"/>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市财政</w:t>
            </w:r>
          </w:p>
        </w:tc>
        <w:tc>
          <w:tcPr>
            <w:tcW w:w="862" w:type="dxa"/>
            <w:gridSpan w:val="2"/>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c>
          <w:tcPr>
            <w:tcW w:w="1690" w:type="dxa"/>
            <w:gridSpan w:val="3"/>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市财政</w:t>
            </w:r>
          </w:p>
        </w:tc>
        <w:tc>
          <w:tcPr>
            <w:tcW w:w="674"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c>
          <w:tcPr>
            <w:tcW w:w="1620"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市财政</w:t>
            </w:r>
          </w:p>
        </w:tc>
        <w:tc>
          <w:tcPr>
            <w:tcW w:w="696" w:type="dxa"/>
            <w:tcBorders>
              <w:top w:val="single" w:sz="4" w:space="0" w:color="auto"/>
              <w:left w:val="nil"/>
              <w:bottom w:val="single" w:sz="4" w:space="0" w:color="auto"/>
              <w:right w:val="single" w:sz="4" w:space="0" w:color="auto"/>
            </w:tcBorders>
            <w:vAlign w:val="center"/>
          </w:tcPr>
          <w:p w:rsidR="00CF3E06" w:rsidRDefault="00CF3E06" w:rsidP="00307B4A">
            <w:pPr>
              <w:jc w:val="center"/>
              <w:rPr>
                <w:b/>
                <w:bCs/>
                <w:sz w:val="24"/>
                <w:szCs w:val="24"/>
              </w:rPr>
            </w:pPr>
          </w:p>
        </w:tc>
      </w:tr>
      <w:tr w:rsidR="00CF3E06" w:rsidTr="00307B4A">
        <w:trPr>
          <w:trHeight w:val="680"/>
          <w:jc w:val="center"/>
        </w:trPr>
        <w:tc>
          <w:tcPr>
            <w:tcW w:w="1662" w:type="dxa"/>
            <w:gridSpan w:val="2"/>
            <w:tcBorders>
              <w:top w:val="single" w:sz="4" w:space="0" w:color="auto"/>
              <w:left w:val="single" w:sz="4" w:space="0" w:color="auto"/>
              <w:bottom w:val="single" w:sz="4" w:space="0" w:color="auto"/>
              <w:right w:val="single" w:sz="4" w:space="0" w:color="auto"/>
            </w:tcBorders>
            <w:vAlign w:val="center"/>
          </w:tcPr>
          <w:p w:rsidR="00CF3E06" w:rsidRDefault="00CF3E06" w:rsidP="00307B4A">
            <w:pPr>
              <w:rPr>
                <w:sz w:val="24"/>
                <w:szCs w:val="24"/>
              </w:rPr>
            </w:pPr>
            <w:r>
              <w:rPr>
                <w:sz w:val="24"/>
                <w:szCs w:val="24"/>
              </w:rPr>
              <w:t>县市区财政</w:t>
            </w:r>
          </w:p>
        </w:tc>
        <w:tc>
          <w:tcPr>
            <w:tcW w:w="720" w:type="dxa"/>
            <w:gridSpan w:val="2"/>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rFonts w:hint="eastAsia"/>
                <w:sz w:val="24"/>
                <w:szCs w:val="24"/>
              </w:rPr>
              <w:t>100</w:t>
            </w: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县市区财政</w:t>
            </w:r>
          </w:p>
        </w:tc>
        <w:tc>
          <w:tcPr>
            <w:tcW w:w="862" w:type="dxa"/>
            <w:gridSpan w:val="2"/>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rFonts w:hint="eastAsia"/>
                <w:sz w:val="24"/>
                <w:szCs w:val="24"/>
              </w:rPr>
              <w:t>100</w:t>
            </w:r>
          </w:p>
        </w:tc>
        <w:tc>
          <w:tcPr>
            <w:tcW w:w="1690" w:type="dxa"/>
            <w:gridSpan w:val="3"/>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县市区财政</w:t>
            </w:r>
          </w:p>
        </w:tc>
        <w:tc>
          <w:tcPr>
            <w:tcW w:w="674"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rFonts w:hint="eastAsia"/>
                <w:sz w:val="24"/>
                <w:szCs w:val="24"/>
              </w:rPr>
              <w:t>100</w:t>
            </w:r>
          </w:p>
        </w:tc>
        <w:tc>
          <w:tcPr>
            <w:tcW w:w="1620"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县市区财政</w:t>
            </w:r>
          </w:p>
        </w:tc>
        <w:tc>
          <w:tcPr>
            <w:tcW w:w="696" w:type="dxa"/>
            <w:tcBorders>
              <w:top w:val="single" w:sz="4" w:space="0" w:color="auto"/>
              <w:left w:val="nil"/>
              <w:bottom w:val="single" w:sz="4" w:space="0" w:color="auto"/>
              <w:right w:val="single" w:sz="4" w:space="0" w:color="auto"/>
            </w:tcBorders>
            <w:vAlign w:val="center"/>
          </w:tcPr>
          <w:p w:rsidR="00CF3E06" w:rsidRDefault="00CF3E06" w:rsidP="00307B4A">
            <w:pPr>
              <w:jc w:val="center"/>
              <w:rPr>
                <w:b/>
                <w:bCs/>
                <w:sz w:val="24"/>
                <w:szCs w:val="24"/>
              </w:rPr>
            </w:pPr>
            <w:r>
              <w:rPr>
                <w:rFonts w:hint="eastAsia"/>
                <w:b/>
                <w:bCs/>
                <w:sz w:val="24"/>
                <w:szCs w:val="24"/>
              </w:rPr>
              <w:t>0</w:t>
            </w:r>
          </w:p>
        </w:tc>
      </w:tr>
      <w:tr w:rsidR="00CF3E06" w:rsidTr="00307B4A">
        <w:trPr>
          <w:trHeight w:val="680"/>
          <w:jc w:val="center"/>
        </w:trPr>
        <w:tc>
          <w:tcPr>
            <w:tcW w:w="1662" w:type="dxa"/>
            <w:gridSpan w:val="2"/>
            <w:tcBorders>
              <w:top w:val="single" w:sz="4" w:space="0" w:color="auto"/>
              <w:left w:val="single" w:sz="4" w:space="0" w:color="auto"/>
              <w:bottom w:val="single" w:sz="4" w:space="0" w:color="auto"/>
              <w:right w:val="single" w:sz="4" w:space="0" w:color="auto"/>
            </w:tcBorders>
            <w:vAlign w:val="center"/>
          </w:tcPr>
          <w:p w:rsidR="00CF3E06" w:rsidRDefault="00CF3E06" w:rsidP="00307B4A">
            <w:pPr>
              <w:rPr>
                <w:sz w:val="24"/>
                <w:szCs w:val="24"/>
              </w:rPr>
            </w:pPr>
            <w:r>
              <w:rPr>
                <w:sz w:val="24"/>
                <w:szCs w:val="24"/>
              </w:rPr>
              <w:t>其它</w:t>
            </w:r>
          </w:p>
        </w:tc>
        <w:tc>
          <w:tcPr>
            <w:tcW w:w="720" w:type="dxa"/>
            <w:gridSpan w:val="2"/>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其它</w:t>
            </w:r>
          </w:p>
        </w:tc>
        <w:tc>
          <w:tcPr>
            <w:tcW w:w="862" w:type="dxa"/>
            <w:gridSpan w:val="2"/>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c>
          <w:tcPr>
            <w:tcW w:w="1690" w:type="dxa"/>
            <w:gridSpan w:val="3"/>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其它</w:t>
            </w:r>
          </w:p>
        </w:tc>
        <w:tc>
          <w:tcPr>
            <w:tcW w:w="674"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c>
          <w:tcPr>
            <w:tcW w:w="1620" w:type="dxa"/>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r>
              <w:rPr>
                <w:sz w:val="24"/>
                <w:szCs w:val="24"/>
              </w:rPr>
              <w:t>其它</w:t>
            </w:r>
          </w:p>
        </w:tc>
        <w:tc>
          <w:tcPr>
            <w:tcW w:w="696" w:type="dxa"/>
            <w:tcBorders>
              <w:top w:val="single" w:sz="4" w:space="0" w:color="auto"/>
              <w:left w:val="nil"/>
              <w:bottom w:val="single" w:sz="4" w:space="0" w:color="auto"/>
              <w:right w:val="single" w:sz="4" w:space="0" w:color="auto"/>
            </w:tcBorders>
            <w:vAlign w:val="center"/>
          </w:tcPr>
          <w:p w:rsidR="00CF3E06" w:rsidRDefault="00CF3E06" w:rsidP="00307B4A">
            <w:pPr>
              <w:jc w:val="center"/>
              <w:rPr>
                <w:b/>
                <w:bCs/>
                <w:sz w:val="24"/>
                <w:szCs w:val="24"/>
              </w:rPr>
            </w:pPr>
          </w:p>
        </w:tc>
      </w:tr>
      <w:tr w:rsidR="00CF3E06" w:rsidTr="00307B4A">
        <w:trPr>
          <w:trHeight w:val="748"/>
          <w:jc w:val="center"/>
        </w:trPr>
        <w:tc>
          <w:tcPr>
            <w:tcW w:w="9582" w:type="dxa"/>
            <w:gridSpan w:val="13"/>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b/>
                <w:bCs/>
                <w:sz w:val="24"/>
                <w:szCs w:val="24"/>
              </w:rPr>
            </w:pPr>
            <w:r>
              <w:rPr>
                <w:b/>
                <w:bCs/>
                <w:sz w:val="24"/>
                <w:szCs w:val="24"/>
              </w:rPr>
              <w:t>二、项目支出明细情况</w:t>
            </w:r>
          </w:p>
        </w:tc>
      </w:tr>
      <w:tr w:rsidR="00CF3E06" w:rsidTr="00307B4A">
        <w:trPr>
          <w:trHeight w:val="624"/>
          <w:jc w:val="center"/>
        </w:trPr>
        <w:tc>
          <w:tcPr>
            <w:tcW w:w="2382" w:type="dxa"/>
            <w:gridSpan w:val="4"/>
            <w:tcBorders>
              <w:top w:val="single" w:sz="4" w:space="0" w:color="auto"/>
              <w:left w:val="single" w:sz="4" w:space="0" w:color="auto"/>
              <w:bottom w:val="single" w:sz="4" w:space="0" w:color="auto"/>
              <w:right w:val="single" w:sz="4" w:space="0" w:color="auto"/>
            </w:tcBorders>
            <w:vAlign w:val="center"/>
          </w:tcPr>
          <w:p w:rsidR="00CF3E06" w:rsidRDefault="00CF3E06" w:rsidP="00307B4A">
            <w:pPr>
              <w:spacing w:line="400" w:lineRule="exact"/>
              <w:jc w:val="center"/>
              <w:rPr>
                <w:sz w:val="24"/>
                <w:szCs w:val="24"/>
              </w:rPr>
            </w:pPr>
            <w:r>
              <w:rPr>
                <w:sz w:val="24"/>
                <w:szCs w:val="24"/>
              </w:rPr>
              <w:t>支出内容</w:t>
            </w: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sz w:val="24"/>
                <w:szCs w:val="24"/>
              </w:rPr>
              <w:t>实际支出数</w:t>
            </w:r>
          </w:p>
        </w:tc>
        <w:tc>
          <w:tcPr>
            <w:tcW w:w="2552" w:type="dxa"/>
            <w:gridSpan w:val="5"/>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sz w:val="24"/>
                <w:szCs w:val="24"/>
              </w:rPr>
              <w:t>会计凭证号</w:t>
            </w:r>
          </w:p>
        </w:tc>
        <w:tc>
          <w:tcPr>
            <w:tcW w:w="2990"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sz w:val="24"/>
                <w:szCs w:val="24"/>
              </w:rPr>
              <w:t>备注</w:t>
            </w:r>
          </w:p>
        </w:tc>
      </w:tr>
      <w:tr w:rsidR="00CF3E06" w:rsidTr="00307B4A">
        <w:trPr>
          <w:trHeight w:val="624"/>
          <w:jc w:val="center"/>
        </w:trPr>
        <w:tc>
          <w:tcPr>
            <w:tcW w:w="2382" w:type="dxa"/>
            <w:gridSpan w:val="4"/>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耕地质量等别更新与监测评价和耕地质量定级技术服务费</w:t>
            </w: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19.8</w:t>
            </w:r>
            <w:r>
              <w:rPr>
                <w:rFonts w:hint="eastAsia"/>
                <w:sz w:val="24"/>
                <w:szCs w:val="24"/>
              </w:rPr>
              <w:t>万元</w:t>
            </w:r>
          </w:p>
        </w:tc>
        <w:tc>
          <w:tcPr>
            <w:tcW w:w="2552" w:type="dxa"/>
            <w:gridSpan w:val="5"/>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2019.7.4#</w:t>
            </w:r>
          </w:p>
        </w:tc>
        <w:tc>
          <w:tcPr>
            <w:tcW w:w="2990"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p>
        </w:tc>
      </w:tr>
      <w:tr w:rsidR="00CF3E06" w:rsidTr="00307B4A">
        <w:trPr>
          <w:trHeight w:val="624"/>
          <w:jc w:val="center"/>
        </w:trPr>
        <w:tc>
          <w:tcPr>
            <w:tcW w:w="2382" w:type="dxa"/>
            <w:gridSpan w:val="4"/>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永久基本农田储备</w:t>
            </w:r>
            <w:proofErr w:type="gramStart"/>
            <w:r>
              <w:rPr>
                <w:rFonts w:hint="eastAsia"/>
                <w:sz w:val="24"/>
                <w:szCs w:val="24"/>
              </w:rPr>
              <w:t>区划定</w:t>
            </w:r>
            <w:proofErr w:type="gramEnd"/>
            <w:r>
              <w:rPr>
                <w:rFonts w:hint="eastAsia"/>
                <w:sz w:val="24"/>
                <w:szCs w:val="24"/>
              </w:rPr>
              <w:t>和永久基本农田划定成果核实整改项目技术服务费</w:t>
            </w: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28.5</w:t>
            </w:r>
            <w:r>
              <w:rPr>
                <w:rFonts w:hint="eastAsia"/>
                <w:sz w:val="24"/>
                <w:szCs w:val="24"/>
              </w:rPr>
              <w:t>万元</w:t>
            </w:r>
          </w:p>
        </w:tc>
        <w:tc>
          <w:tcPr>
            <w:tcW w:w="2552" w:type="dxa"/>
            <w:gridSpan w:val="5"/>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2019.12.7#</w:t>
            </w:r>
          </w:p>
        </w:tc>
        <w:tc>
          <w:tcPr>
            <w:tcW w:w="2990"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p>
        </w:tc>
      </w:tr>
      <w:tr w:rsidR="00CF3E06" w:rsidTr="00307B4A">
        <w:trPr>
          <w:trHeight w:val="972"/>
          <w:jc w:val="center"/>
        </w:trPr>
        <w:tc>
          <w:tcPr>
            <w:tcW w:w="2382" w:type="dxa"/>
            <w:gridSpan w:val="4"/>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储备补充耕地核查测绘技术服务费</w:t>
            </w: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11</w:t>
            </w:r>
            <w:r>
              <w:rPr>
                <w:rFonts w:hint="eastAsia"/>
                <w:sz w:val="24"/>
                <w:szCs w:val="24"/>
              </w:rPr>
              <w:t>万元</w:t>
            </w:r>
          </w:p>
        </w:tc>
        <w:tc>
          <w:tcPr>
            <w:tcW w:w="2552" w:type="dxa"/>
            <w:gridSpan w:val="5"/>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2020.1.33#</w:t>
            </w:r>
          </w:p>
        </w:tc>
        <w:tc>
          <w:tcPr>
            <w:tcW w:w="2990"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p>
        </w:tc>
      </w:tr>
      <w:tr w:rsidR="00CF3E06" w:rsidTr="00307B4A">
        <w:trPr>
          <w:trHeight w:val="972"/>
          <w:jc w:val="center"/>
        </w:trPr>
        <w:tc>
          <w:tcPr>
            <w:tcW w:w="2382" w:type="dxa"/>
            <w:gridSpan w:val="4"/>
            <w:tcBorders>
              <w:top w:val="single" w:sz="4" w:space="0" w:color="auto"/>
              <w:left w:val="single" w:sz="4" w:space="0" w:color="auto"/>
              <w:bottom w:val="single" w:sz="4" w:space="0" w:color="auto"/>
              <w:right w:val="single" w:sz="4" w:space="0" w:color="auto"/>
            </w:tcBorders>
            <w:vAlign w:val="center"/>
          </w:tcPr>
          <w:p w:rsidR="00CF3E06" w:rsidRDefault="00CF3E06" w:rsidP="00307B4A">
            <w:pPr>
              <w:rPr>
                <w:sz w:val="24"/>
                <w:szCs w:val="24"/>
              </w:rPr>
            </w:pPr>
            <w:r>
              <w:rPr>
                <w:rFonts w:hint="eastAsia"/>
                <w:sz w:val="24"/>
                <w:szCs w:val="24"/>
              </w:rPr>
              <w:t>基本农田国土空间总体规划</w:t>
            </w: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56</w:t>
            </w:r>
            <w:r>
              <w:rPr>
                <w:rFonts w:hint="eastAsia"/>
                <w:sz w:val="24"/>
                <w:szCs w:val="24"/>
              </w:rPr>
              <w:t>万元</w:t>
            </w:r>
          </w:p>
        </w:tc>
        <w:tc>
          <w:tcPr>
            <w:tcW w:w="2552" w:type="dxa"/>
            <w:gridSpan w:val="5"/>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2020.8.16#</w:t>
            </w:r>
          </w:p>
        </w:tc>
        <w:tc>
          <w:tcPr>
            <w:tcW w:w="2990"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p>
        </w:tc>
      </w:tr>
      <w:tr w:rsidR="00CF3E06" w:rsidTr="00307B4A">
        <w:trPr>
          <w:trHeight w:val="624"/>
          <w:jc w:val="center"/>
        </w:trPr>
        <w:tc>
          <w:tcPr>
            <w:tcW w:w="2382" w:type="dxa"/>
            <w:gridSpan w:val="4"/>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b/>
                <w:bCs/>
                <w:sz w:val="24"/>
                <w:szCs w:val="24"/>
              </w:rPr>
            </w:pPr>
            <w:r>
              <w:rPr>
                <w:sz w:val="24"/>
                <w:szCs w:val="24"/>
              </w:rPr>
              <w:t>支出合计</w:t>
            </w: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jc w:val="center"/>
              <w:rPr>
                <w:b/>
                <w:bCs/>
                <w:sz w:val="24"/>
                <w:szCs w:val="24"/>
              </w:rPr>
            </w:pPr>
            <w:r>
              <w:rPr>
                <w:rFonts w:hint="eastAsia"/>
                <w:b/>
                <w:bCs/>
                <w:sz w:val="24"/>
                <w:szCs w:val="24"/>
              </w:rPr>
              <w:t>115.3</w:t>
            </w:r>
            <w:r>
              <w:rPr>
                <w:rFonts w:hint="eastAsia"/>
                <w:b/>
                <w:bCs/>
                <w:sz w:val="24"/>
                <w:szCs w:val="24"/>
              </w:rPr>
              <w:t>万元</w:t>
            </w:r>
          </w:p>
        </w:tc>
        <w:tc>
          <w:tcPr>
            <w:tcW w:w="2552" w:type="dxa"/>
            <w:gridSpan w:val="5"/>
            <w:tcBorders>
              <w:top w:val="single" w:sz="4" w:space="0" w:color="auto"/>
              <w:left w:val="nil"/>
              <w:bottom w:val="single" w:sz="4" w:space="0" w:color="auto"/>
              <w:right w:val="single" w:sz="4" w:space="0" w:color="auto"/>
            </w:tcBorders>
            <w:vAlign w:val="center"/>
          </w:tcPr>
          <w:p w:rsidR="00CF3E06" w:rsidRDefault="00CF3E06" w:rsidP="00307B4A">
            <w:pPr>
              <w:jc w:val="center"/>
              <w:rPr>
                <w:b/>
                <w:bCs/>
                <w:sz w:val="24"/>
                <w:szCs w:val="24"/>
              </w:rPr>
            </w:pPr>
          </w:p>
        </w:tc>
        <w:tc>
          <w:tcPr>
            <w:tcW w:w="2990"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b/>
                <w:bCs/>
                <w:sz w:val="24"/>
                <w:szCs w:val="24"/>
              </w:rPr>
            </w:pPr>
          </w:p>
        </w:tc>
      </w:tr>
      <w:tr w:rsidR="00CF3E06" w:rsidTr="00307B4A">
        <w:trPr>
          <w:trHeight w:val="544"/>
          <w:jc w:val="center"/>
        </w:trPr>
        <w:tc>
          <w:tcPr>
            <w:tcW w:w="9582" w:type="dxa"/>
            <w:gridSpan w:val="13"/>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rFonts w:eastAsia="仿宋_GB2312"/>
                <w:b/>
                <w:bCs/>
                <w:sz w:val="24"/>
                <w:szCs w:val="24"/>
              </w:rPr>
            </w:pPr>
            <w:r>
              <w:rPr>
                <w:b/>
                <w:bCs/>
                <w:sz w:val="24"/>
                <w:szCs w:val="24"/>
              </w:rPr>
              <w:t>三、项目绩效自评情况</w:t>
            </w:r>
          </w:p>
        </w:tc>
      </w:tr>
      <w:tr w:rsidR="00CF3E06" w:rsidTr="00307B4A">
        <w:trPr>
          <w:trHeight w:val="424"/>
          <w:jc w:val="center"/>
        </w:trPr>
        <w:tc>
          <w:tcPr>
            <w:tcW w:w="1473" w:type="dxa"/>
            <w:vMerge w:val="restart"/>
            <w:tcBorders>
              <w:top w:val="nil"/>
              <w:left w:val="single" w:sz="4" w:space="0" w:color="auto"/>
              <w:bottom w:val="single" w:sz="4" w:space="0" w:color="auto"/>
              <w:right w:val="single" w:sz="4" w:space="0" w:color="auto"/>
            </w:tcBorders>
            <w:vAlign w:val="center"/>
          </w:tcPr>
          <w:p w:rsidR="00CF3E06" w:rsidRDefault="00CF3E06" w:rsidP="00307B4A">
            <w:pPr>
              <w:spacing w:line="400" w:lineRule="exact"/>
              <w:jc w:val="center"/>
              <w:rPr>
                <w:sz w:val="24"/>
                <w:szCs w:val="24"/>
              </w:rPr>
            </w:pPr>
            <w:r>
              <w:rPr>
                <w:sz w:val="24"/>
                <w:szCs w:val="24"/>
              </w:rPr>
              <w:t>项目绩效定性目标及实施计划完成情况</w:t>
            </w:r>
          </w:p>
        </w:tc>
        <w:tc>
          <w:tcPr>
            <w:tcW w:w="3843" w:type="dxa"/>
            <w:gridSpan w:val="7"/>
            <w:tcBorders>
              <w:top w:val="single" w:sz="4" w:space="0" w:color="auto"/>
              <w:left w:val="nil"/>
              <w:bottom w:val="single" w:sz="4" w:space="0" w:color="auto"/>
              <w:right w:val="single" w:sz="4" w:space="0" w:color="auto"/>
            </w:tcBorders>
            <w:vAlign w:val="center"/>
          </w:tcPr>
          <w:p w:rsidR="00CF3E06" w:rsidRDefault="00CF3E06" w:rsidP="00307B4A">
            <w:pPr>
              <w:spacing w:line="400" w:lineRule="exact"/>
              <w:jc w:val="center"/>
              <w:rPr>
                <w:b/>
                <w:bCs/>
                <w:sz w:val="24"/>
                <w:szCs w:val="24"/>
              </w:rPr>
            </w:pPr>
            <w:r>
              <w:rPr>
                <w:b/>
                <w:bCs/>
                <w:sz w:val="24"/>
                <w:szCs w:val="24"/>
              </w:rPr>
              <w:t>预</w:t>
            </w:r>
            <w:r>
              <w:rPr>
                <w:b/>
                <w:bCs/>
                <w:sz w:val="24"/>
                <w:szCs w:val="24"/>
              </w:rPr>
              <w:t xml:space="preserve">  </w:t>
            </w:r>
            <w:r>
              <w:rPr>
                <w:b/>
                <w:bCs/>
                <w:sz w:val="24"/>
                <w:szCs w:val="24"/>
              </w:rPr>
              <w:t>期</w:t>
            </w:r>
            <w:r>
              <w:rPr>
                <w:b/>
                <w:bCs/>
                <w:sz w:val="24"/>
                <w:szCs w:val="24"/>
              </w:rPr>
              <w:t xml:space="preserve"> </w:t>
            </w:r>
            <w:r>
              <w:rPr>
                <w:b/>
                <w:bCs/>
                <w:sz w:val="24"/>
                <w:szCs w:val="24"/>
              </w:rPr>
              <w:t>目</w:t>
            </w:r>
            <w:r>
              <w:rPr>
                <w:b/>
                <w:bCs/>
                <w:sz w:val="24"/>
                <w:szCs w:val="24"/>
              </w:rPr>
              <w:t xml:space="preserve"> </w:t>
            </w:r>
            <w:r>
              <w:rPr>
                <w:b/>
                <w:bCs/>
                <w:sz w:val="24"/>
                <w:szCs w:val="24"/>
              </w:rPr>
              <w:t>标</w:t>
            </w:r>
          </w:p>
        </w:tc>
        <w:tc>
          <w:tcPr>
            <w:tcW w:w="4266" w:type="dxa"/>
            <w:gridSpan w:val="5"/>
            <w:tcBorders>
              <w:top w:val="single" w:sz="4" w:space="0" w:color="auto"/>
              <w:left w:val="nil"/>
              <w:bottom w:val="single" w:sz="4" w:space="0" w:color="auto"/>
              <w:right w:val="single" w:sz="4" w:space="0" w:color="auto"/>
            </w:tcBorders>
            <w:vAlign w:val="center"/>
          </w:tcPr>
          <w:p w:rsidR="00CF3E06" w:rsidRDefault="00CF3E06" w:rsidP="00307B4A">
            <w:pPr>
              <w:spacing w:line="400" w:lineRule="exact"/>
              <w:jc w:val="center"/>
              <w:rPr>
                <w:b/>
                <w:bCs/>
                <w:sz w:val="24"/>
                <w:szCs w:val="24"/>
              </w:rPr>
            </w:pPr>
            <w:r>
              <w:rPr>
                <w:b/>
                <w:bCs/>
                <w:sz w:val="24"/>
                <w:szCs w:val="24"/>
              </w:rPr>
              <w:t>实际完成</w:t>
            </w:r>
          </w:p>
        </w:tc>
      </w:tr>
      <w:tr w:rsidR="00CF3E06" w:rsidTr="00307B4A">
        <w:trPr>
          <w:trHeight w:val="2119"/>
          <w:jc w:val="center"/>
        </w:trPr>
        <w:tc>
          <w:tcPr>
            <w:tcW w:w="1473" w:type="dxa"/>
            <w:vMerge/>
            <w:tcBorders>
              <w:top w:val="nil"/>
              <w:left w:val="single" w:sz="4" w:space="0" w:color="auto"/>
              <w:bottom w:val="single" w:sz="4" w:space="0" w:color="auto"/>
              <w:right w:val="single" w:sz="4" w:space="0" w:color="auto"/>
            </w:tcBorders>
            <w:vAlign w:val="center"/>
          </w:tcPr>
          <w:p w:rsidR="00CF3E06" w:rsidRDefault="00CF3E06" w:rsidP="00307B4A">
            <w:pPr>
              <w:widowControl/>
              <w:jc w:val="left"/>
              <w:rPr>
                <w:sz w:val="24"/>
                <w:szCs w:val="24"/>
              </w:rPr>
            </w:pPr>
          </w:p>
        </w:tc>
        <w:tc>
          <w:tcPr>
            <w:tcW w:w="3843" w:type="dxa"/>
            <w:gridSpan w:val="7"/>
            <w:tcBorders>
              <w:top w:val="single" w:sz="4" w:space="0" w:color="auto"/>
              <w:left w:val="nil"/>
              <w:bottom w:val="single" w:sz="4" w:space="0" w:color="auto"/>
              <w:right w:val="single" w:sz="4" w:space="0" w:color="auto"/>
            </w:tcBorders>
            <w:vAlign w:val="center"/>
          </w:tcPr>
          <w:p w:rsidR="00CF3E06" w:rsidRPr="000103AD" w:rsidRDefault="00CF3E06" w:rsidP="00307B4A">
            <w:pPr>
              <w:spacing w:line="0" w:lineRule="atLeast"/>
              <w:jc w:val="center"/>
              <w:rPr>
                <w:rFonts w:asciiTheme="minorEastAsia" w:eastAsiaTheme="minorEastAsia" w:hAnsiTheme="minorEastAsia"/>
                <w:bCs/>
                <w:sz w:val="22"/>
                <w:szCs w:val="24"/>
              </w:rPr>
            </w:pPr>
            <w:r w:rsidRPr="000103AD">
              <w:rPr>
                <w:rFonts w:asciiTheme="minorEastAsia" w:eastAsiaTheme="minorEastAsia" w:hAnsiTheme="minorEastAsia" w:cs="仿宋_GB2312" w:hint="eastAsia"/>
                <w:sz w:val="24"/>
                <w:szCs w:val="24"/>
              </w:rPr>
              <w:t>根据《湖南省国土资源厅 湖南省农业农村厅关于进一步加强和改进永久基本农田保护的通知》（</w:t>
            </w:r>
            <w:proofErr w:type="gramStart"/>
            <w:r w:rsidRPr="000103AD">
              <w:rPr>
                <w:rFonts w:asciiTheme="minorEastAsia" w:eastAsiaTheme="minorEastAsia" w:hAnsiTheme="minorEastAsia" w:cs="仿宋_GB2312" w:hint="eastAsia"/>
                <w:sz w:val="24"/>
                <w:szCs w:val="24"/>
              </w:rPr>
              <w:t>湘自然资发</w:t>
            </w:r>
            <w:proofErr w:type="gramEnd"/>
            <w:r w:rsidRPr="000103AD">
              <w:rPr>
                <w:rFonts w:asciiTheme="minorEastAsia" w:eastAsiaTheme="minorEastAsia" w:hAnsiTheme="minorEastAsia" w:cs="仿宋_GB2312" w:hint="eastAsia"/>
                <w:sz w:val="24"/>
                <w:szCs w:val="24"/>
              </w:rPr>
              <w:t>〔2019〕50号）以及市局相关文件要求完成项目事项</w:t>
            </w:r>
          </w:p>
        </w:tc>
        <w:tc>
          <w:tcPr>
            <w:tcW w:w="4266" w:type="dxa"/>
            <w:gridSpan w:val="5"/>
            <w:tcBorders>
              <w:top w:val="single" w:sz="4" w:space="0" w:color="auto"/>
              <w:left w:val="nil"/>
              <w:bottom w:val="single" w:sz="4" w:space="0" w:color="auto"/>
              <w:right w:val="single" w:sz="4" w:space="0" w:color="auto"/>
            </w:tcBorders>
            <w:vAlign w:val="center"/>
          </w:tcPr>
          <w:p w:rsidR="00CF3E06" w:rsidRPr="000103AD" w:rsidRDefault="00CF3E06" w:rsidP="00307B4A">
            <w:pPr>
              <w:spacing w:line="0" w:lineRule="atLeast"/>
              <w:jc w:val="center"/>
              <w:rPr>
                <w:rFonts w:asciiTheme="minorEastAsia" w:eastAsiaTheme="minorEastAsia" w:hAnsiTheme="minorEastAsia"/>
                <w:b/>
                <w:bCs/>
                <w:sz w:val="22"/>
                <w:szCs w:val="24"/>
              </w:rPr>
            </w:pPr>
            <w:r w:rsidRPr="000103AD">
              <w:rPr>
                <w:rFonts w:asciiTheme="minorEastAsia" w:eastAsiaTheme="minorEastAsia" w:hAnsiTheme="minorEastAsia" w:cs="仿宋_GB2312" w:hint="eastAsia"/>
                <w:sz w:val="24"/>
                <w:szCs w:val="24"/>
              </w:rPr>
              <w:t>现已完成华容县永久基本农田储备</w:t>
            </w:r>
            <w:proofErr w:type="gramStart"/>
            <w:r w:rsidRPr="000103AD">
              <w:rPr>
                <w:rFonts w:asciiTheme="minorEastAsia" w:eastAsiaTheme="minorEastAsia" w:hAnsiTheme="minorEastAsia" w:cs="仿宋_GB2312" w:hint="eastAsia"/>
                <w:sz w:val="24"/>
                <w:szCs w:val="24"/>
              </w:rPr>
              <w:t>区划定</w:t>
            </w:r>
            <w:proofErr w:type="gramEnd"/>
          </w:p>
        </w:tc>
      </w:tr>
      <w:tr w:rsidR="00CF3E06" w:rsidTr="00307B4A">
        <w:trPr>
          <w:trHeight w:val="792"/>
          <w:jc w:val="center"/>
        </w:trPr>
        <w:tc>
          <w:tcPr>
            <w:tcW w:w="1473" w:type="dxa"/>
            <w:vMerge w:val="restart"/>
            <w:tcBorders>
              <w:top w:val="nil"/>
              <w:left w:val="single" w:sz="4" w:space="0" w:color="auto"/>
              <w:bottom w:val="single" w:sz="4" w:space="0" w:color="auto"/>
              <w:right w:val="single" w:sz="4" w:space="0" w:color="auto"/>
            </w:tcBorders>
            <w:vAlign w:val="center"/>
          </w:tcPr>
          <w:p w:rsidR="00CF3E06" w:rsidRDefault="00CF3E06" w:rsidP="00307B4A">
            <w:pPr>
              <w:jc w:val="center"/>
              <w:rPr>
                <w:sz w:val="24"/>
                <w:szCs w:val="24"/>
              </w:rPr>
            </w:pPr>
            <w:r>
              <w:rPr>
                <w:sz w:val="24"/>
                <w:szCs w:val="24"/>
              </w:rPr>
              <w:t>项目绩效定量目标（指标）及完成情况</w:t>
            </w:r>
          </w:p>
        </w:tc>
        <w:tc>
          <w:tcPr>
            <w:tcW w:w="909"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sz w:val="24"/>
                <w:szCs w:val="24"/>
              </w:rPr>
              <w:t>一级指标</w:t>
            </w:r>
          </w:p>
        </w:tc>
        <w:tc>
          <w:tcPr>
            <w:tcW w:w="1658" w:type="dxa"/>
            <w:tcBorders>
              <w:top w:val="single" w:sz="4" w:space="0" w:color="auto"/>
              <w:left w:val="nil"/>
              <w:bottom w:val="single" w:sz="4" w:space="0" w:color="auto"/>
              <w:right w:val="single" w:sz="4" w:space="0" w:color="auto"/>
            </w:tcBorders>
            <w:vAlign w:val="center"/>
          </w:tcPr>
          <w:p w:rsidR="00CF3E06" w:rsidRDefault="00CF3E06" w:rsidP="00307B4A">
            <w:pPr>
              <w:spacing w:line="360" w:lineRule="exact"/>
              <w:jc w:val="center"/>
              <w:rPr>
                <w:sz w:val="24"/>
                <w:szCs w:val="24"/>
              </w:rPr>
            </w:pPr>
            <w:r>
              <w:rPr>
                <w:sz w:val="24"/>
                <w:szCs w:val="24"/>
              </w:rPr>
              <w:t>二级指标</w:t>
            </w:r>
          </w:p>
        </w:tc>
        <w:tc>
          <w:tcPr>
            <w:tcW w:w="1276" w:type="dxa"/>
            <w:gridSpan w:val="3"/>
            <w:tcBorders>
              <w:top w:val="single" w:sz="4" w:space="0" w:color="auto"/>
              <w:left w:val="nil"/>
              <w:bottom w:val="single" w:sz="4" w:space="0" w:color="auto"/>
              <w:right w:val="single" w:sz="4" w:space="0" w:color="auto"/>
            </w:tcBorders>
            <w:vAlign w:val="center"/>
          </w:tcPr>
          <w:p w:rsidR="00CF3E06" w:rsidRDefault="00CF3E06" w:rsidP="00307B4A">
            <w:pPr>
              <w:spacing w:line="360" w:lineRule="exact"/>
              <w:jc w:val="center"/>
              <w:rPr>
                <w:sz w:val="24"/>
                <w:szCs w:val="24"/>
              </w:rPr>
            </w:pPr>
            <w:r>
              <w:rPr>
                <w:sz w:val="24"/>
                <w:szCs w:val="24"/>
              </w:rPr>
              <w:t>指标内容</w:t>
            </w:r>
          </w:p>
        </w:tc>
        <w:tc>
          <w:tcPr>
            <w:tcW w:w="1276" w:type="dxa"/>
            <w:gridSpan w:val="2"/>
            <w:tcBorders>
              <w:top w:val="single" w:sz="4" w:space="0" w:color="auto"/>
              <w:left w:val="nil"/>
              <w:bottom w:val="single" w:sz="4" w:space="0" w:color="auto"/>
              <w:right w:val="single" w:sz="4" w:space="0" w:color="auto"/>
            </w:tcBorders>
            <w:vAlign w:val="center"/>
          </w:tcPr>
          <w:p w:rsidR="00CF3E06" w:rsidRDefault="00CF3E06" w:rsidP="00307B4A">
            <w:pPr>
              <w:spacing w:line="360" w:lineRule="exact"/>
              <w:jc w:val="center"/>
              <w:rPr>
                <w:sz w:val="24"/>
                <w:szCs w:val="24"/>
              </w:rPr>
            </w:pPr>
            <w:r>
              <w:rPr>
                <w:sz w:val="24"/>
                <w:szCs w:val="24"/>
              </w:rPr>
              <w:t>指标（目标）值</w:t>
            </w:r>
          </w:p>
        </w:tc>
        <w:tc>
          <w:tcPr>
            <w:tcW w:w="2990"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sz w:val="24"/>
                <w:szCs w:val="24"/>
              </w:rPr>
              <w:t>实际完成值</w:t>
            </w:r>
          </w:p>
        </w:tc>
      </w:tr>
      <w:tr w:rsidR="0081565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81565A" w:rsidRDefault="0081565A" w:rsidP="00307B4A">
            <w:pPr>
              <w:widowControl/>
              <w:jc w:val="left"/>
              <w:rPr>
                <w:sz w:val="24"/>
                <w:szCs w:val="24"/>
              </w:rPr>
            </w:pPr>
          </w:p>
        </w:tc>
        <w:tc>
          <w:tcPr>
            <w:tcW w:w="909" w:type="dxa"/>
            <w:gridSpan w:val="3"/>
            <w:vMerge w:val="restart"/>
            <w:tcBorders>
              <w:top w:val="nil"/>
              <w:left w:val="nil"/>
              <w:bottom w:val="single" w:sz="4" w:space="0" w:color="auto"/>
              <w:right w:val="single" w:sz="4" w:space="0" w:color="auto"/>
            </w:tcBorders>
            <w:vAlign w:val="center"/>
          </w:tcPr>
          <w:p w:rsidR="0081565A" w:rsidRDefault="0081565A" w:rsidP="00307B4A">
            <w:pPr>
              <w:widowControl/>
              <w:jc w:val="left"/>
              <w:rPr>
                <w:sz w:val="24"/>
                <w:szCs w:val="24"/>
              </w:rPr>
            </w:pPr>
          </w:p>
        </w:tc>
        <w:tc>
          <w:tcPr>
            <w:tcW w:w="1658" w:type="dxa"/>
            <w:tcBorders>
              <w:top w:val="nil"/>
              <w:left w:val="nil"/>
              <w:bottom w:val="single" w:sz="4" w:space="0" w:color="auto"/>
              <w:right w:val="single" w:sz="4" w:space="0" w:color="auto"/>
            </w:tcBorders>
            <w:vAlign w:val="center"/>
          </w:tcPr>
          <w:p w:rsidR="0081565A" w:rsidRDefault="0081565A" w:rsidP="00BF3B42">
            <w:pPr>
              <w:spacing w:line="360" w:lineRule="exact"/>
              <w:jc w:val="center"/>
              <w:rPr>
                <w:sz w:val="24"/>
                <w:szCs w:val="24"/>
              </w:rPr>
            </w:pPr>
            <w:r w:rsidRPr="00BF3B42">
              <w:rPr>
                <w:rFonts w:hint="eastAsia"/>
                <w:sz w:val="24"/>
                <w:szCs w:val="24"/>
              </w:rPr>
              <w:t>数量指标</w:t>
            </w:r>
          </w:p>
        </w:tc>
        <w:tc>
          <w:tcPr>
            <w:tcW w:w="1276" w:type="dxa"/>
            <w:gridSpan w:val="3"/>
            <w:tcBorders>
              <w:top w:val="single" w:sz="4" w:space="0" w:color="auto"/>
              <w:left w:val="nil"/>
              <w:bottom w:val="single" w:sz="4" w:space="0" w:color="auto"/>
              <w:right w:val="single" w:sz="4" w:space="0" w:color="auto"/>
            </w:tcBorders>
            <w:vAlign w:val="center"/>
          </w:tcPr>
          <w:p w:rsidR="0081565A" w:rsidRPr="00BF3B42" w:rsidRDefault="0081565A" w:rsidP="00BF3B42">
            <w:pPr>
              <w:spacing w:line="360" w:lineRule="exact"/>
              <w:jc w:val="center"/>
              <w:rPr>
                <w:sz w:val="24"/>
                <w:szCs w:val="24"/>
              </w:rPr>
            </w:pPr>
            <w:r w:rsidRPr="00BF3B42">
              <w:rPr>
                <w:rFonts w:hint="eastAsia"/>
                <w:sz w:val="24"/>
                <w:szCs w:val="24"/>
              </w:rPr>
              <w:t>建设任务完成率</w:t>
            </w:r>
          </w:p>
        </w:tc>
        <w:tc>
          <w:tcPr>
            <w:tcW w:w="1276" w:type="dxa"/>
            <w:gridSpan w:val="2"/>
            <w:tcBorders>
              <w:top w:val="single" w:sz="4" w:space="0" w:color="auto"/>
              <w:left w:val="nil"/>
              <w:bottom w:val="single" w:sz="4" w:space="0" w:color="auto"/>
              <w:right w:val="single" w:sz="4" w:space="0" w:color="auto"/>
            </w:tcBorders>
            <w:vAlign w:val="center"/>
          </w:tcPr>
          <w:p w:rsidR="0081565A" w:rsidRPr="00BF3B42" w:rsidRDefault="0081565A" w:rsidP="00BF3B42">
            <w:pPr>
              <w:spacing w:line="360" w:lineRule="exact"/>
              <w:jc w:val="center"/>
              <w:rPr>
                <w:sz w:val="24"/>
                <w:szCs w:val="24"/>
              </w:rPr>
            </w:pPr>
            <w:r w:rsidRPr="00BF3B42">
              <w:rPr>
                <w:rFonts w:hint="eastAsia"/>
                <w:sz w:val="24"/>
                <w:szCs w:val="24"/>
              </w:rPr>
              <w:t>100%</w:t>
            </w:r>
          </w:p>
        </w:tc>
        <w:tc>
          <w:tcPr>
            <w:tcW w:w="2990" w:type="dxa"/>
            <w:gridSpan w:val="3"/>
            <w:tcBorders>
              <w:top w:val="single" w:sz="4" w:space="0" w:color="auto"/>
              <w:left w:val="nil"/>
              <w:bottom w:val="single" w:sz="4" w:space="0" w:color="auto"/>
              <w:right w:val="single" w:sz="4" w:space="0" w:color="auto"/>
            </w:tcBorders>
            <w:vAlign w:val="center"/>
          </w:tcPr>
          <w:p w:rsidR="0081565A" w:rsidRPr="00BF3B42" w:rsidRDefault="009D7DF9" w:rsidP="00BF3B42">
            <w:pPr>
              <w:spacing w:line="360" w:lineRule="exact"/>
              <w:jc w:val="center"/>
              <w:rPr>
                <w:sz w:val="24"/>
                <w:szCs w:val="24"/>
              </w:rPr>
            </w:pPr>
            <w:r>
              <w:rPr>
                <w:rFonts w:hint="eastAsia"/>
                <w:sz w:val="24"/>
                <w:szCs w:val="24"/>
              </w:rPr>
              <w:t>80</w:t>
            </w:r>
            <w:r w:rsidR="0081565A" w:rsidRPr="00BF3B42">
              <w:rPr>
                <w:rFonts w:hint="eastAsia"/>
                <w:sz w:val="24"/>
                <w:szCs w:val="24"/>
              </w:rPr>
              <w:t>%</w:t>
            </w:r>
          </w:p>
        </w:tc>
      </w:tr>
      <w:tr w:rsidR="0081565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81565A" w:rsidRDefault="0081565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81565A" w:rsidRDefault="0081565A" w:rsidP="00307B4A">
            <w:pPr>
              <w:widowControl/>
              <w:jc w:val="left"/>
              <w:rPr>
                <w:sz w:val="24"/>
                <w:szCs w:val="24"/>
              </w:rPr>
            </w:pPr>
          </w:p>
        </w:tc>
        <w:tc>
          <w:tcPr>
            <w:tcW w:w="1658" w:type="dxa"/>
            <w:vMerge w:val="restart"/>
            <w:tcBorders>
              <w:top w:val="nil"/>
              <w:left w:val="nil"/>
              <w:bottom w:val="single" w:sz="4" w:space="0" w:color="auto"/>
              <w:right w:val="single" w:sz="4" w:space="0" w:color="auto"/>
            </w:tcBorders>
            <w:vAlign w:val="center"/>
          </w:tcPr>
          <w:p w:rsidR="0081565A" w:rsidRDefault="0081565A" w:rsidP="00307B4A">
            <w:pPr>
              <w:spacing w:line="360" w:lineRule="exact"/>
              <w:jc w:val="center"/>
              <w:rPr>
                <w:sz w:val="24"/>
                <w:szCs w:val="24"/>
              </w:rPr>
            </w:pPr>
            <w:r>
              <w:rPr>
                <w:sz w:val="24"/>
                <w:szCs w:val="24"/>
              </w:rPr>
              <w:t>质量指标</w:t>
            </w:r>
          </w:p>
        </w:tc>
        <w:tc>
          <w:tcPr>
            <w:tcW w:w="1276" w:type="dxa"/>
            <w:gridSpan w:val="3"/>
            <w:tcBorders>
              <w:top w:val="single" w:sz="4" w:space="0" w:color="auto"/>
              <w:left w:val="nil"/>
              <w:bottom w:val="single" w:sz="4" w:space="0" w:color="auto"/>
              <w:right w:val="single" w:sz="4" w:space="0" w:color="auto"/>
            </w:tcBorders>
            <w:vAlign w:val="center"/>
          </w:tcPr>
          <w:p w:rsidR="0081565A" w:rsidRPr="00BF3B42" w:rsidRDefault="0081565A" w:rsidP="005004BE">
            <w:pPr>
              <w:jc w:val="center"/>
              <w:rPr>
                <w:sz w:val="24"/>
                <w:szCs w:val="24"/>
              </w:rPr>
            </w:pPr>
            <w:r w:rsidRPr="00BF3B42">
              <w:rPr>
                <w:rFonts w:hint="eastAsia"/>
                <w:sz w:val="24"/>
                <w:szCs w:val="24"/>
              </w:rPr>
              <w:t>工程质量等级</w:t>
            </w:r>
          </w:p>
        </w:tc>
        <w:tc>
          <w:tcPr>
            <w:tcW w:w="1276" w:type="dxa"/>
            <w:gridSpan w:val="2"/>
            <w:tcBorders>
              <w:top w:val="single" w:sz="4" w:space="0" w:color="auto"/>
              <w:left w:val="nil"/>
              <w:bottom w:val="single" w:sz="4" w:space="0" w:color="auto"/>
              <w:right w:val="single" w:sz="4" w:space="0" w:color="auto"/>
            </w:tcBorders>
            <w:vAlign w:val="center"/>
          </w:tcPr>
          <w:p w:rsidR="0081565A" w:rsidRPr="00BF3B42" w:rsidRDefault="0081565A" w:rsidP="005004BE">
            <w:pPr>
              <w:jc w:val="center"/>
              <w:rPr>
                <w:sz w:val="24"/>
                <w:szCs w:val="24"/>
              </w:rPr>
            </w:pPr>
            <w:r w:rsidRPr="00BF3B42">
              <w:rPr>
                <w:rFonts w:hint="eastAsia"/>
                <w:sz w:val="24"/>
                <w:szCs w:val="24"/>
              </w:rPr>
              <w:t>合格</w:t>
            </w:r>
          </w:p>
        </w:tc>
        <w:tc>
          <w:tcPr>
            <w:tcW w:w="2990" w:type="dxa"/>
            <w:gridSpan w:val="3"/>
            <w:tcBorders>
              <w:top w:val="single" w:sz="4" w:space="0" w:color="auto"/>
              <w:left w:val="nil"/>
              <w:bottom w:val="single" w:sz="4" w:space="0" w:color="auto"/>
              <w:right w:val="single" w:sz="4" w:space="0" w:color="auto"/>
            </w:tcBorders>
            <w:vAlign w:val="center"/>
          </w:tcPr>
          <w:p w:rsidR="0081565A" w:rsidRPr="00BF3B42" w:rsidRDefault="0081565A" w:rsidP="005004BE">
            <w:pPr>
              <w:jc w:val="center"/>
              <w:rPr>
                <w:sz w:val="24"/>
                <w:szCs w:val="24"/>
              </w:rPr>
            </w:pPr>
            <w:r w:rsidRPr="00BF3B42">
              <w:rPr>
                <w:rFonts w:hint="eastAsia"/>
                <w:sz w:val="24"/>
                <w:szCs w:val="24"/>
              </w:rPr>
              <w:t>合格</w:t>
            </w:r>
          </w:p>
        </w:tc>
      </w:tr>
      <w:tr w:rsidR="0081565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81565A" w:rsidRDefault="0081565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81565A" w:rsidRDefault="0081565A" w:rsidP="00307B4A">
            <w:pPr>
              <w:widowControl/>
              <w:jc w:val="left"/>
              <w:rPr>
                <w:sz w:val="24"/>
                <w:szCs w:val="24"/>
              </w:rPr>
            </w:pPr>
          </w:p>
        </w:tc>
        <w:tc>
          <w:tcPr>
            <w:tcW w:w="1658" w:type="dxa"/>
            <w:vMerge/>
            <w:tcBorders>
              <w:top w:val="nil"/>
              <w:left w:val="nil"/>
              <w:bottom w:val="single" w:sz="4" w:space="0" w:color="auto"/>
              <w:right w:val="single" w:sz="4" w:space="0" w:color="auto"/>
            </w:tcBorders>
            <w:vAlign w:val="center"/>
          </w:tcPr>
          <w:p w:rsidR="0081565A" w:rsidRDefault="0081565A" w:rsidP="00BF3B42">
            <w:pPr>
              <w:spacing w:line="360" w:lineRule="exact"/>
              <w:jc w:val="center"/>
              <w:rPr>
                <w:sz w:val="24"/>
                <w:szCs w:val="24"/>
              </w:rPr>
            </w:pPr>
          </w:p>
        </w:tc>
        <w:tc>
          <w:tcPr>
            <w:tcW w:w="1276" w:type="dxa"/>
            <w:gridSpan w:val="3"/>
            <w:tcBorders>
              <w:top w:val="single" w:sz="4" w:space="0" w:color="auto"/>
              <w:left w:val="nil"/>
              <w:bottom w:val="single" w:sz="4" w:space="0" w:color="auto"/>
              <w:right w:val="single" w:sz="4" w:space="0" w:color="auto"/>
            </w:tcBorders>
            <w:vAlign w:val="center"/>
          </w:tcPr>
          <w:p w:rsidR="0081565A" w:rsidRPr="00BF3B42" w:rsidRDefault="0081565A" w:rsidP="00BF3B42">
            <w:pPr>
              <w:spacing w:line="360" w:lineRule="exact"/>
              <w:jc w:val="center"/>
              <w:rPr>
                <w:sz w:val="24"/>
                <w:szCs w:val="24"/>
              </w:rPr>
            </w:pPr>
            <w:r w:rsidRPr="00BF3B42">
              <w:rPr>
                <w:rFonts w:hint="eastAsia"/>
                <w:sz w:val="24"/>
                <w:szCs w:val="24"/>
              </w:rPr>
              <w:t>项目验收情况</w:t>
            </w:r>
          </w:p>
        </w:tc>
        <w:tc>
          <w:tcPr>
            <w:tcW w:w="1276" w:type="dxa"/>
            <w:gridSpan w:val="2"/>
            <w:tcBorders>
              <w:top w:val="single" w:sz="4" w:space="0" w:color="auto"/>
              <w:left w:val="nil"/>
              <w:bottom w:val="single" w:sz="4" w:space="0" w:color="auto"/>
              <w:right w:val="single" w:sz="4" w:space="0" w:color="auto"/>
            </w:tcBorders>
            <w:vAlign w:val="center"/>
          </w:tcPr>
          <w:p w:rsidR="0081565A" w:rsidRPr="00BF3B42" w:rsidRDefault="0081565A" w:rsidP="00BF3B42">
            <w:pPr>
              <w:spacing w:line="360" w:lineRule="exact"/>
              <w:jc w:val="center"/>
              <w:rPr>
                <w:sz w:val="24"/>
                <w:szCs w:val="24"/>
              </w:rPr>
            </w:pPr>
            <w:r w:rsidRPr="00BF3B42">
              <w:rPr>
                <w:rFonts w:hint="eastAsia"/>
                <w:sz w:val="24"/>
                <w:szCs w:val="24"/>
              </w:rPr>
              <w:t>通过验收</w:t>
            </w:r>
          </w:p>
        </w:tc>
        <w:tc>
          <w:tcPr>
            <w:tcW w:w="2990" w:type="dxa"/>
            <w:gridSpan w:val="3"/>
            <w:tcBorders>
              <w:top w:val="single" w:sz="4" w:space="0" w:color="auto"/>
              <w:left w:val="nil"/>
              <w:bottom w:val="single" w:sz="4" w:space="0" w:color="auto"/>
              <w:right w:val="single" w:sz="4" w:space="0" w:color="auto"/>
            </w:tcBorders>
            <w:vAlign w:val="center"/>
          </w:tcPr>
          <w:p w:rsidR="0081565A" w:rsidRPr="00BF3B42" w:rsidRDefault="009D7DF9" w:rsidP="00BF3B42">
            <w:pPr>
              <w:spacing w:line="360" w:lineRule="exact"/>
              <w:jc w:val="center"/>
              <w:rPr>
                <w:sz w:val="24"/>
                <w:szCs w:val="24"/>
              </w:rPr>
            </w:pPr>
            <w:r>
              <w:rPr>
                <w:rFonts w:hint="eastAsia"/>
                <w:sz w:val="24"/>
                <w:szCs w:val="24"/>
              </w:rPr>
              <w:t>未</w:t>
            </w:r>
            <w:r w:rsidR="0081565A" w:rsidRPr="00BF3B42">
              <w:rPr>
                <w:rFonts w:hint="eastAsia"/>
                <w:sz w:val="24"/>
                <w:szCs w:val="24"/>
              </w:rPr>
              <w:t>完工未验收</w:t>
            </w:r>
          </w:p>
        </w:tc>
      </w:tr>
      <w:tr w:rsidR="0081565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81565A" w:rsidRDefault="0081565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81565A" w:rsidRDefault="0081565A" w:rsidP="00307B4A">
            <w:pPr>
              <w:widowControl/>
              <w:jc w:val="left"/>
              <w:rPr>
                <w:sz w:val="24"/>
                <w:szCs w:val="24"/>
              </w:rPr>
            </w:pPr>
          </w:p>
        </w:tc>
        <w:tc>
          <w:tcPr>
            <w:tcW w:w="1658" w:type="dxa"/>
            <w:vMerge w:val="restart"/>
            <w:tcBorders>
              <w:top w:val="nil"/>
              <w:left w:val="nil"/>
              <w:bottom w:val="single" w:sz="4" w:space="0" w:color="auto"/>
              <w:right w:val="single" w:sz="4" w:space="0" w:color="auto"/>
            </w:tcBorders>
            <w:vAlign w:val="center"/>
          </w:tcPr>
          <w:p w:rsidR="0081565A" w:rsidRDefault="0081565A" w:rsidP="00307B4A">
            <w:pPr>
              <w:spacing w:line="360" w:lineRule="exact"/>
              <w:jc w:val="center"/>
              <w:rPr>
                <w:sz w:val="24"/>
                <w:szCs w:val="24"/>
              </w:rPr>
            </w:pPr>
            <w:r>
              <w:rPr>
                <w:sz w:val="24"/>
                <w:szCs w:val="24"/>
              </w:rPr>
              <w:t>时效指标</w:t>
            </w:r>
          </w:p>
        </w:tc>
        <w:tc>
          <w:tcPr>
            <w:tcW w:w="1276" w:type="dxa"/>
            <w:gridSpan w:val="3"/>
            <w:tcBorders>
              <w:top w:val="single" w:sz="4" w:space="0" w:color="auto"/>
              <w:left w:val="nil"/>
              <w:bottom w:val="single" w:sz="4" w:space="0" w:color="auto"/>
              <w:right w:val="single" w:sz="4" w:space="0" w:color="auto"/>
            </w:tcBorders>
            <w:vAlign w:val="center"/>
          </w:tcPr>
          <w:p w:rsidR="0081565A" w:rsidRPr="00BF3B42" w:rsidRDefault="0081565A" w:rsidP="005004BE">
            <w:pPr>
              <w:jc w:val="center"/>
              <w:rPr>
                <w:sz w:val="24"/>
                <w:szCs w:val="24"/>
              </w:rPr>
            </w:pPr>
            <w:r w:rsidRPr="00BF3B42">
              <w:rPr>
                <w:rFonts w:hint="eastAsia"/>
                <w:sz w:val="24"/>
                <w:szCs w:val="24"/>
              </w:rPr>
              <w:t>项目完成进度</w:t>
            </w:r>
          </w:p>
        </w:tc>
        <w:tc>
          <w:tcPr>
            <w:tcW w:w="1276" w:type="dxa"/>
            <w:gridSpan w:val="2"/>
            <w:tcBorders>
              <w:top w:val="single" w:sz="4" w:space="0" w:color="auto"/>
              <w:left w:val="nil"/>
              <w:bottom w:val="single" w:sz="4" w:space="0" w:color="auto"/>
              <w:right w:val="single" w:sz="4" w:space="0" w:color="auto"/>
            </w:tcBorders>
            <w:vAlign w:val="center"/>
          </w:tcPr>
          <w:p w:rsidR="0081565A" w:rsidRPr="00BF3B42" w:rsidRDefault="0081565A" w:rsidP="005004BE">
            <w:pPr>
              <w:jc w:val="center"/>
              <w:rPr>
                <w:sz w:val="24"/>
                <w:szCs w:val="24"/>
              </w:rPr>
            </w:pPr>
            <w:r w:rsidRPr="00BF3B42">
              <w:rPr>
                <w:rFonts w:hint="eastAsia"/>
                <w:sz w:val="24"/>
                <w:szCs w:val="24"/>
              </w:rPr>
              <w:t>按进度计划完成</w:t>
            </w:r>
          </w:p>
        </w:tc>
        <w:tc>
          <w:tcPr>
            <w:tcW w:w="2990" w:type="dxa"/>
            <w:gridSpan w:val="3"/>
            <w:tcBorders>
              <w:top w:val="single" w:sz="4" w:space="0" w:color="auto"/>
              <w:left w:val="nil"/>
              <w:bottom w:val="single" w:sz="4" w:space="0" w:color="auto"/>
              <w:right w:val="single" w:sz="4" w:space="0" w:color="auto"/>
            </w:tcBorders>
            <w:vAlign w:val="center"/>
          </w:tcPr>
          <w:p w:rsidR="0081565A" w:rsidRPr="00BF3B42" w:rsidRDefault="009D7DF9" w:rsidP="005004BE">
            <w:pPr>
              <w:jc w:val="center"/>
              <w:rPr>
                <w:sz w:val="24"/>
                <w:szCs w:val="24"/>
              </w:rPr>
            </w:pPr>
            <w:r>
              <w:rPr>
                <w:rFonts w:hint="eastAsia"/>
                <w:sz w:val="24"/>
                <w:szCs w:val="24"/>
              </w:rPr>
              <w:t>80</w:t>
            </w:r>
            <w:r w:rsidR="0081565A" w:rsidRPr="00BF3B42">
              <w:rPr>
                <w:rFonts w:hint="eastAsia"/>
                <w:sz w:val="24"/>
                <w:szCs w:val="24"/>
              </w:rPr>
              <w:t>%</w:t>
            </w:r>
          </w:p>
        </w:tc>
      </w:tr>
      <w:tr w:rsidR="0081565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81565A" w:rsidRDefault="0081565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81565A" w:rsidRDefault="0081565A" w:rsidP="00307B4A">
            <w:pPr>
              <w:widowControl/>
              <w:jc w:val="left"/>
              <w:rPr>
                <w:sz w:val="24"/>
                <w:szCs w:val="24"/>
              </w:rPr>
            </w:pPr>
          </w:p>
        </w:tc>
        <w:tc>
          <w:tcPr>
            <w:tcW w:w="1658" w:type="dxa"/>
            <w:vMerge/>
            <w:tcBorders>
              <w:top w:val="nil"/>
              <w:left w:val="nil"/>
              <w:bottom w:val="single" w:sz="4" w:space="0" w:color="auto"/>
              <w:right w:val="single" w:sz="4" w:space="0" w:color="auto"/>
            </w:tcBorders>
            <w:vAlign w:val="center"/>
          </w:tcPr>
          <w:p w:rsidR="0081565A" w:rsidRDefault="0081565A" w:rsidP="00BF3B42">
            <w:pPr>
              <w:spacing w:line="360" w:lineRule="exact"/>
              <w:jc w:val="center"/>
              <w:rPr>
                <w:sz w:val="24"/>
                <w:szCs w:val="24"/>
              </w:rPr>
            </w:pPr>
          </w:p>
        </w:tc>
        <w:tc>
          <w:tcPr>
            <w:tcW w:w="1276" w:type="dxa"/>
            <w:gridSpan w:val="3"/>
            <w:tcBorders>
              <w:top w:val="single" w:sz="4" w:space="0" w:color="auto"/>
              <w:left w:val="nil"/>
              <w:bottom w:val="single" w:sz="4" w:space="0" w:color="auto"/>
              <w:right w:val="single" w:sz="4" w:space="0" w:color="auto"/>
            </w:tcBorders>
            <w:vAlign w:val="center"/>
          </w:tcPr>
          <w:p w:rsidR="0081565A" w:rsidRPr="00BF3B42" w:rsidRDefault="0081565A" w:rsidP="00BF3B42">
            <w:pPr>
              <w:spacing w:line="360" w:lineRule="exact"/>
              <w:jc w:val="center"/>
              <w:rPr>
                <w:sz w:val="24"/>
                <w:szCs w:val="24"/>
              </w:rPr>
            </w:pPr>
            <w:r w:rsidRPr="00BF3B42">
              <w:rPr>
                <w:rFonts w:hint="eastAsia"/>
                <w:sz w:val="24"/>
                <w:szCs w:val="24"/>
              </w:rPr>
              <w:t>质量问题整改</w:t>
            </w:r>
          </w:p>
        </w:tc>
        <w:tc>
          <w:tcPr>
            <w:tcW w:w="1276" w:type="dxa"/>
            <w:gridSpan w:val="2"/>
            <w:tcBorders>
              <w:top w:val="single" w:sz="4" w:space="0" w:color="auto"/>
              <w:left w:val="nil"/>
              <w:bottom w:val="single" w:sz="4" w:space="0" w:color="auto"/>
              <w:right w:val="single" w:sz="4" w:space="0" w:color="auto"/>
            </w:tcBorders>
            <w:vAlign w:val="center"/>
          </w:tcPr>
          <w:p w:rsidR="0081565A" w:rsidRPr="00BF3B42" w:rsidRDefault="0081565A" w:rsidP="00BF3B42">
            <w:pPr>
              <w:spacing w:line="360" w:lineRule="exact"/>
              <w:jc w:val="center"/>
              <w:rPr>
                <w:sz w:val="24"/>
                <w:szCs w:val="24"/>
              </w:rPr>
            </w:pPr>
            <w:r w:rsidRPr="00BF3B42">
              <w:rPr>
                <w:rFonts w:hint="eastAsia"/>
                <w:sz w:val="24"/>
                <w:szCs w:val="24"/>
              </w:rPr>
              <w:t>迅速整改到位</w:t>
            </w:r>
          </w:p>
        </w:tc>
        <w:tc>
          <w:tcPr>
            <w:tcW w:w="2990" w:type="dxa"/>
            <w:gridSpan w:val="3"/>
            <w:tcBorders>
              <w:top w:val="single" w:sz="4" w:space="0" w:color="auto"/>
              <w:left w:val="nil"/>
              <w:bottom w:val="single" w:sz="4" w:space="0" w:color="auto"/>
              <w:right w:val="single" w:sz="4" w:space="0" w:color="auto"/>
            </w:tcBorders>
            <w:vAlign w:val="center"/>
          </w:tcPr>
          <w:p w:rsidR="0081565A" w:rsidRPr="00BF3B42" w:rsidRDefault="0081565A" w:rsidP="00BF3B42">
            <w:pPr>
              <w:spacing w:line="360" w:lineRule="exact"/>
              <w:jc w:val="center"/>
              <w:rPr>
                <w:sz w:val="24"/>
                <w:szCs w:val="24"/>
              </w:rPr>
            </w:pPr>
            <w:r w:rsidRPr="00BF3B42">
              <w:rPr>
                <w:rFonts w:hint="eastAsia"/>
                <w:sz w:val="24"/>
                <w:szCs w:val="24"/>
              </w:rPr>
              <w:t>迅速整改到位</w:t>
            </w:r>
          </w:p>
        </w:tc>
      </w:tr>
      <w:tr w:rsidR="0081565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81565A" w:rsidRDefault="0081565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81565A" w:rsidRDefault="0081565A" w:rsidP="00307B4A">
            <w:pPr>
              <w:widowControl/>
              <w:jc w:val="left"/>
              <w:rPr>
                <w:sz w:val="24"/>
                <w:szCs w:val="24"/>
              </w:rPr>
            </w:pPr>
          </w:p>
        </w:tc>
        <w:tc>
          <w:tcPr>
            <w:tcW w:w="1658" w:type="dxa"/>
            <w:tcBorders>
              <w:top w:val="nil"/>
              <w:left w:val="nil"/>
              <w:bottom w:val="single" w:sz="4" w:space="0" w:color="auto"/>
              <w:right w:val="single" w:sz="4" w:space="0" w:color="auto"/>
            </w:tcBorders>
            <w:vAlign w:val="center"/>
          </w:tcPr>
          <w:p w:rsidR="0081565A" w:rsidRDefault="0081565A" w:rsidP="00307B4A">
            <w:pPr>
              <w:spacing w:line="360" w:lineRule="exact"/>
              <w:jc w:val="center"/>
              <w:rPr>
                <w:sz w:val="24"/>
                <w:szCs w:val="24"/>
              </w:rPr>
            </w:pPr>
            <w:r>
              <w:rPr>
                <w:sz w:val="24"/>
                <w:szCs w:val="24"/>
              </w:rPr>
              <w:t>成本指标</w:t>
            </w:r>
          </w:p>
        </w:tc>
        <w:tc>
          <w:tcPr>
            <w:tcW w:w="1276" w:type="dxa"/>
            <w:gridSpan w:val="3"/>
            <w:tcBorders>
              <w:top w:val="single" w:sz="4" w:space="0" w:color="auto"/>
              <w:left w:val="nil"/>
              <w:bottom w:val="single" w:sz="4" w:space="0" w:color="auto"/>
              <w:right w:val="single" w:sz="4" w:space="0" w:color="auto"/>
            </w:tcBorders>
            <w:vAlign w:val="center"/>
          </w:tcPr>
          <w:p w:rsidR="0081565A" w:rsidRPr="00BF3B42" w:rsidRDefault="0081565A" w:rsidP="005004BE">
            <w:pPr>
              <w:jc w:val="center"/>
              <w:rPr>
                <w:sz w:val="24"/>
                <w:szCs w:val="24"/>
              </w:rPr>
            </w:pPr>
            <w:r w:rsidRPr="00BF3B42">
              <w:rPr>
                <w:rFonts w:hint="eastAsia"/>
                <w:sz w:val="24"/>
                <w:szCs w:val="24"/>
              </w:rPr>
              <w:t>项目投资金额</w:t>
            </w:r>
          </w:p>
        </w:tc>
        <w:tc>
          <w:tcPr>
            <w:tcW w:w="1276" w:type="dxa"/>
            <w:gridSpan w:val="2"/>
            <w:tcBorders>
              <w:top w:val="single" w:sz="4" w:space="0" w:color="auto"/>
              <w:left w:val="nil"/>
              <w:bottom w:val="single" w:sz="4" w:space="0" w:color="auto"/>
              <w:right w:val="single" w:sz="4" w:space="0" w:color="auto"/>
            </w:tcBorders>
            <w:vAlign w:val="center"/>
          </w:tcPr>
          <w:p w:rsidR="0081565A" w:rsidRPr="00BF3B42" w:rsidRDefault="0081565A" w:rsidP="005004BE">
            <w:pPr>
              <w:jc w:val="center"/>
              <w:rPr>
                <w:sz w:val="24"/>
                <w:szCs w:val="24"/>
              </w:rPr>
            </w:pPr>
            <w:r w:rsidRPr="00BF3B42">
              <w:rPr>
                <w:rFonts w:hint="eastAsia"/>
                <w:sz w:val="24"/>
                <w:szCs w:val="24"/>
              </w:rPr>
              <w:t>100</w:t>
            </w:r>
            <w:r w:rsidRPr="00BF3B42">
              <w:rPr>
                <w:rFonts w:hint="eastAsia"/>
                <w:sz w:val="24"/>
                <w:szCs w:val="24"/>
              </w:rPr>
              <w:t>万元</w:t>
            </w:r>
          </w:p>
        </w:tc>
        <w:tc>
          <w:tcPr>
            <w:tcW w:w="2990" w:type="dxa"/>
            <w:gridSpan w:val="3"/>
            <w:tcBorders>
              <w:top w:val="single" w:sz="4" w:space="0" w:color="auto"/>
              <w:left w:val="nil"/>
              <w:bottom w:val="single" w:sz="4" w:space="0" w:color="auto"/>
              <w:right w:val="single" w:sz="4" w:space="0" w:color="auto"/>
            </w:tcBorders>
            <w:vAlign w:val="center"/>
          </w:tcPr>
          <w:p w:rsidR="0081565A" w:rsidRPr="00BF3B42" w:rsidRDefault="0081565A" w:rsidP="005004BE">
            <w:pPr>
              <w:jc w:val="center"/>
              <w:rPr>
                <w:sz w:val="24"/>
                <w:szCs w:val="24"/>
              </w:rPr>
            </w:pPr>
            <w:r w:rsidRPr="00BF3B42">
              <w:rPr>
                <w:rFonts w:hint="eastAsia"/>
                <w:sz w:val="24"/>
                <w:szCs w:val="24"/>
              </w:rPr>
              <w:t>115.3</w:t>
            </w:r>
            <w:r w:rsidRPr="00BF3B42">
              <w:rPr>
                <w:rFonts w:hint="eastAsia"/>
                <w:sz w:val="24"/>
                <w:szCs w:val="24"/>
              </w:rPr>
              <w:t>万元</w:t>
            </w:r>
          </w:p>
        </w:tc>
      </w:tr>
      <w:tr w:rsidR="00307B4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307B4A" w:rsidRDefault="00307B4A" w:rsidP="00307B4A">
            <w:pPr>
              <w:widowControl/>
              <w:jc w:val="left"/>
              <w:rPr>
                <w:sz w:val="24"/>
                <w:szCs w:val="24"/>
              </w:rPr>
            </w:pPr>
          </w:p>
        </w:tc>
        <w:tc>
          <w:tcPr>
            <w:tcW w:w="909" w:type="dxa"/>
            <w:gridSpan w:val="3"/>
            <w:vMerge w:val="restart"/>
            <w:tcBorders>
              <w:top w:val="nil"/>
              <w:left w:val="nil"/>
              <w:bottom w:val="single" w:sz="4" w:space="0" w:color="auto"/>
              <w:right w:val="single" w:sz="4" w:space="0" w:color="auto"/>
            </w:tcBorders>
            <w:vAlign w:val="center"/>
          </w:tcPr>
          <w:p w:rsidR="00307B4A" w:rsidRDefault="00307B4A" w:rsidP="00307B4A">
            <w:pPr>
              <w:jc w:val="center"/>
              <w:rPr>
                <w:sz w:val="24"/>
                <w:szCs w:val="24"/>
              </w:rPr>
            </w:pPr>
            <w:r>
              <w:rPr>
                <w:sz w:val="24"/>
                <w:szCs w:val="24"/>
              </w:rPr>
              <w:t>项目效益指标</w:t>
            </w:r>
          </w:p>
        </w:tc>
        <w:tc>
          <w:tcPr>
            <w:tcW w:w="1658" w:type="dxa"/>
            <w:vMerge w:val="restart"/>
            <w:tcBorders>
              <w:top w:val="nil"/>
              <w:left w:val="nil"/>
              <w:bottom w:val="single" w:sz="4" w:space="0" w:color="auto"/>
              <w:right w:val="single" w:sz="4" w:space="0" w:color="auto"/>
            </w:tcBorders>
            <w:vAlign w:val="center"/>
          </w:tcPr>
          <w:p w:rsidR="00307B4A" w:rsidRDefault="00307B4A" w:rsidP="00307B4A">
            <w:pPr>
              <w:spacing w:line="360" w:lineRule="exact"/>
              <w:jc w:val="center"/>
              <w:rPr>
                <w:sz w:val="24"/>
                <w:szCs w:val="24"/>
              </w:rPr>
            </w:pPr>
            <w:r>
              <w:rPr>
                <w:sz w:val="24"/>
                <w:szCs w:val="24"/>
              </w:rPr>
              <w:t>经济效益</w:t>
            </w:r>
          </w:p>
          <w:p w:rsidR="00307B4A" w:rsidRDefault="00307B4A" w:rsidP="00307B4A">
            <w:pPr>
              <w:spacing w:line="360" w:lineRule="exact"/>
              <w:jc w:val="center"/>
              <w:rPr>
                <w:sz w:val="24"/>
                <w:szCs w:val="24"/>
              </w:rPr>
            </w:pPr>
            <w:r>
              <w:rPr>
                <w:sz w:val="24"/>
                <w:szCs w:val="24"/>
              </w:rPr>
              <w:t>指标</w:t>
            </w:r>
          </w:p>
        </w:tc>
        <w:tc>
          <w:tcPr>
            <w:tcW w:w="1276" w:type="dxa"/>
            <w:gridSpan w:val="3"/>
            <w:tcBorders>
              <w:top w:val="single" w:sz="4" w:space="0" w:color="auto"/>
              <w:left w:val="nil"/>
              <w:bottom w:val="single" w:sz="4" w:space="0" w:color="auto"/>
              <w:right w:val="single" w:sz="4" w:space="0" w:color="auto"/>
            </w:tcBorders>
            <w:vAlign w:val="center"/>
          </w:tcPr>
          <w:p w:rsidR="00307B4A" w:rsidRPr="00BF3B42" w:rsidRDefault="00307B4A" w:rsidP="00307B4A">
            <w:pPr>
              <w:jc w:val="center"/>
              <w:rPr>
                <w:sz w:val="24"/>
                <w:szCs w:val="24"/>
              </w:rPr>
            </w:pPr>
            <w:r w:rsidRPr="00BF3B42">
              <w:rPr>
                <w:rFonts w:hint="eastAsia"/>
                <w:sz w:val="24"/>
                <w:szCs w:val="24"/>
              </w:rPr>
              <w:t>静态投资收益率</w:t>
            </w:r>
          </w:p>
        </w:tc>
        <w:tc>
          <w:tcPr>
            <w:tcW w:w="1276" w:type="dxa"/>
            <w:gridSpan w:val="2"/>
            <w:tcBorders>
              <w:top w:val="single" w:sz="4" w:space="0" w:color="auto"/>
              <w:left w:val="nil"/>
              <w:bottom w:val="single" w:sz="4" w:space="0" w:color="auto"/>
              <w:right w:val="single" w:sz="4" w:space="0" w:color="auto"/>
            </w:tcBorders>
            <w:vAlign w:val="center"/>
          </w:tcPr>
          <w:p w:rsidR="00307B4A" w:rsidRPr="00BF3B42" w:rsidRDefault="00307B4A" w:rsidP="00307B4A">
            <w:pPr>
              <w:jc w:val="center"/>
              <w:rPr>
                <w:sz w:val="24"/>
                <w:szCs w:val="24"/>
              </w:rPr>
            </w:pPr>
            <w:r w:rsidRPr="00BF3B42">
              <w:rPr>
                <w:rFonts w:hint="eastAsia"/>
                <w:sz w:val="24"/>
                <w:szCs w:val="24"/>
              </w:rPr>
              <w:t>行业收益率</w:t>
            </w:r>
          </w:p>
        </w:tc>
        <w:tc>
          <w:tcPr>
            <w:tcW w:w="2990" w:type="dxa"/>
            <w:gridSpan w:val="3"/>
            <w:tcBorders>
              <w:top w:val="single" w:sz="4" w:space="0" w:color="auto"/>
              <w:left w:val="nil"/>
              <w:bottom w:val="single" w:sz="4" w:space="0" w:color="auto"/>
              <w:right w:val="single" w:sz="4" w:space="0" w:color="auto"/>
            </w:tcBorders>
            <w:vAlign w:val="center"/>
          </w:tcPr>
          <w:p w:rsidR="00307B4A" w:rsidRPr="00BF3B42" w:rsidRDefault="00307B4A" w:rsidP="00307B4A">
            <w:pPr>
              <w:jc w:val="center"/>
              <w:rPr>
                <w:sz w:val="24"/>
                <w:szCs w:val="24"/>
              </w:rPr>
            </w:pPr>
            <w:r w:rsidRPr="00BF3B42">
              <w:rPr>
                <w:rFonts w:hint="eastAsia"/>
                <w:sz w:val="24"/>
                <w:szCs w:val="24"/>
              </w:rPr>
              <w:t>大于行业收益率</w:t>
            </w:r>
          </w:p>
        </w:tc>
      </w:tr>
      <w:tr w:rsidR="00307B4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307B4A" w:rsidRDefault="00307B4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307B4A" w:rsidRDefault="00307B4A" w:rsidP="00307B4A">
            <w:pPr>
              <w:widowControl/>
              <w:jc w:val="left"/>
              <w:rPr>
                <w:sz w:val="24"/>
                <w:szCs w:val="24"/>
              </w:rPr>
            </w:pPr>
          </w:p>
        </w:tc>
        <w:tc>
          <w:tcPr>
            <w:tcW w:w="1658" w:type="dxa"/>
            <w:vMerge/>
            <w:tcBorders>
              <w:top w:val="nil"/>
              <w:left w:val="nil"/>
              <w:bottom w:val="single" w:sz="4" w:space="0" w:color="auto"/>
              <w:right w:val="single" w:sz="4" w:space="0" w:color="auto"/>
            </w:tcBorders>
            <w:vAlign w:val="center"/>
          </w:tcPr>
          <w:p w:rsidR="00307B4A" w:rsidRDefault="00307B4A" w:rsidP="00BF3B42">
            <w:pPr>
              <w:spacing w:line="360" w:lineRule="exact"/>
              <w:jc w:val="center"/>
              <w:rPr>
                <w:sz w:val="24"/>
                <w:szCs w:val="24"/>
              </w:rPr>
            </w:pPr>
          </w:p>
        </w:tc>
        <w:tc>
          <w:tcPr>
            <w:tcW w:w="1276"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静态投资回收期</w:t>
            </w:r>
          </w:p>
        </w:tc>
        <w:tc>
          <w:tcPr>
            <w:tcW w:w="1276" w:type="dxa"/>
            <w:gridSpan w:val="2"/>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行业回收期</w:t>
            </w:r>
          </w:p>
        </w:tc>
        <w:tc>
          <w:tcPr>
            <w:tcW w:w="2990"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小于行业回收期</w:t>
            </w:r>
          </w:p>
        </w:tc>
      </w:tr>
      <w:tr w:rsidR="00307B4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307B4A" w:rsidRDefault="00307B4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307B4A" w:rsidRDefault="00307B4A" w:rsidP="00307B4A">
            <w:pPr>
              <w:widowControl/>
              <w:jc w:val="left"/>
              <w:rPr>
                <w:sz w:val="24"/>
                <w:szCs w:val="24"/>
              </w:rPr>
            </w:pPr>
          </w:p>
        </w:tc>
        <w:tc>
          <w:tcPr>
            <w:tcW w:w="1658" w:type="dxa"/>
            <w:vMerge w:val="restart"/>
            <w:tcBorders>
              <w:top w:val="nil"/>
              <w:left w:val="nil"/>
              <w:bottom w:val="single" w:sz="4" w:space="0" w:color="auto"/>
              <w:right w:val="single" w:sz="4" w:space="0" w:color="auto"/>
            </w:tcBorders>
            <w:vAlign w:val="center"/>
          </w:tcPr>
          <w:p w:rsidR="00307B4A" w:rsidRDefault="00307B4A" w:rsidP="00307B4A">
            <w:pPr>
              <w:spacing w:line="360" w:lineRule="exact"/>
              <w:jc w:val="center"/>
              <w:rPr>
                <w:sz w:val="24"/>
                <w:szCs w:val="24"/>
              </w:rPr>
            </w:pPr>
            <w:r>
              <w:rPr>
                <w:sz w:val="24"/>
                <w:szCs w:val="24"/>
              </w:rPr>
              <w:t>社会效益</w:t>
            </w:r>
          </w:p>
          <w:p w:rsidR="00307B4A" w:rsidRDefault="00307B4A" w:rsidP="00307B4A">
            <w:pPr>
              <w:spacing w:line="360" w:lineRule="exact"/>
              <w:jc w:val="center"/>
              <w:rPr>
                <w:sz w:val="24"/>
                <w:szCs w:val="24"/>
              </w:rPr>
            </w:pPr>
            <w:r>
              <w:rPr>
                <w:sz w:val="24"/>
                <w:szCs w:val="24"/>
              </w:rPr>
              <w:t>指标</w:t>
            </w:r>
          </w:p>
        </w:tc>
        <w:tc>
          <w:tcPr>
            <w:tcW w:w="1276" w:type="dxa"/>
            <w:gridSpan w:val="3"/>
            <w:tcBorders>
              <w:top w:val="single" w:sz="4" w:space="0" w:color="auto"/>
              <w:left w:val="nil"/>
              <w:bottom w:val="single" w:sz="4" w:space="0" w:color="auto"/>
              <w:right w:val="single" w:sz="4" w:space="0" w:color="auto"/>
            </w:tcBorders>
            <w:vAlign w:val="center"/>
          </w:tcPr>
          <w:p w:rsidR="00307B4A" w:rsidRPr="00BF3B42" w:rsidRDefault="00307B4A" w:rsidP="00307B4A">
            <w:pPr>
              <w:jc w:val="center"/>
              <w:rPr>
                <w:sz w:val="24"/>
                <w:szCs w:val="24"/>
              </w:rPr>
            </w:pPr>
            <w:r w:rsidRPr="00BF3B42">
              <w:rPr>
                <w:rFonts w:hint="eastAsia"/>
                <w:sz w:val="24"/>
                <w:szCs w:val="24"/>
              </w:rPr>
              <w:t>构建节约型社会</w:t>
            </w:r>
          </w:p>
        </w:tc>
        <w:tc>
          <w:tcPr>
            <w:tcW w:w="1276" w:type="dxa"/>
            <w:gridSpan w:val="2"/>
            <w:tcBorders>
              <w:top w:val="single" w:sz="4" w:space="0" w:color="auto"/>
              <w:left w:val="nil"/>
              <w:bottom w:val="single" w:sz="4" w:space="0" w:color="auto"/>
              <w:right w:val="single" w:sz="4" w:space="0" w:color="auto"/>
            </w:tcBorders>
            <w:vAlign w:val="center"/>
          </w:tcPr>
          <w:p w:rsidR="00307B4A" w:rsidRPr="00BF3B42" w:rsidRDefault="00307B4A" w:rsidP="00307B4A">
            <w:pPr>
              <w:jc w:val="center"/>
              <w:rPr>
                <w:sz w:val="24"/>
                <w:szCs w:val="24"/>
              </w:rPr>
            </w:pPr>
            <w:r w:rsidRPr="00BF3B42">
              <w:rPr>
                <w:rFonts w:hint="eastAsia"/>
                <w:sz w:val="24"/>
                <w:szCs w:val="24"/>
              </w:rPr>
              <w:t>有效推进</w:t>
            </w:r>
          </w:p>
        </w:tc>
        <w:tc>
          <w:tcPr>
            <w:tcW w:w="2990" w:type="dxa"/>
            <w:gridSpan w:val="3"/>
            <w:tcBorders>
              <w:top w:val="single" w:sz="4" w:space="0" w:color="auto"/>
              <w:left w:val="nil"/>
              <w:bottom w:val="single" w:sz="4" w:space="0" w:color="auto"/>
              <w:right w:val="single" w:sz="4" w:space="0" w:color="auto"/>
            </w:tcBorders>
            <w:vAlign w:val="center"/>
          </w:tcPr>
          <w:p w:rsidR="00307B4A" w:rsidRPr="00BF3B42" w:rsidRDefault="00307B4A" w:rsidP="00307B4A">
            <w:pPr>
              <w:jc w:val="center"/>
              <w:rPr>
                <w:sz w:val="24"/>
                <w:szCs w:val="24"/>
              </w:rPr>
            </w:pPr>
            <w:r w:rsidRPr="00BF3B42">
              <w:rPr>
                <w:rFonts w:hint="eastAsia"/>
                <w:sz w:val="24"/>
                <w:szCs w:val="24"/>
              </w:rPr>
              <w:t>有效推进</w:t>
            </w:r>
          </w:p>
        </w:tc>
      </w:tr>
      <w:tr w:rsidR="00307B4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307B4A" w:rsidRDefault="00307B4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307B4A" w:rsidRDefault="00307B4A" w:rsidP="00307B4A">
            <w:pPr>
              <w:widowControl/>
              <w:jc w:val="left"/>
              <w:rPr>
                <w:sz w:val="24"/>
                <w:szCs w:val="24"/>
              </w:rPr>
            </w:pPr>
          </w:p>
        </w:tc>
        <w:tc>
          <w:tcPr>
            <w:tcW w:w="1658" w:type="dxa"/>
            <w:vMerge/>
            <w:tcBorders>
              <w:top w:val="nil"/>
              <w:left w:val="nil"/>
              <w:bottom w:val="single" w:sz="4" w:space="0" w:color="auto"/>
              <w:right w:val="single" w:sz="4" w:space="0" w:color="auto"/>
            </w:tcBorders>
            <w:vAlign w:val="center"/>
          </w:tcPr>
          <w:p w:rsidR="00307B4A" w:rsidRDefault="00307B4A" w:rsidP="00BF3B42">
            <w:pPr>
              <w:spacing w:line="360" w:lineRule="exact"/>
              <w:jc w:val="center"/>
              <w:rPr>
                <w:sz w:val="24"/>
                <w:szCs w:val="24"/>
              </w:rPr>
            </w:pPr>
          </w:p>
        </w:tc>
        <w:tc>
          <w:tcPr>
            <w:tcW w:w="1276"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发展现代农业</w:t>
            </w:r>
          </w:p>
        </w:tc>
        <w:tc>
          <w:tcPr>
            <w:tcW w:w="1276" w:type="dxa"/>
            <w:gridSpan w:val="2"/>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有效促进</w:t>
            </w:r>
          </w:p>
        </w:tc>
        <w:tc>
          <w:tcPr>
            <w:tcW w:w="2990"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有效促进</w:t>
            </w:r>
          </w:p>
        </w:tc>
      </w:tr>
      <w:tr w:rsidR="00307B4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307B4A" w:rsidRDefault="00307B4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307B4A" w:rsidRDefault="00307B4A" w:rsidP="00307B4A">
            <w:pPr>
              <w:widowControl/>
              <w:jc w:val="left"/>
              <w:rPr>
                <w:sz w:val="24"/>
                <w:szCs w:val="24"/>
              </w:rPr>
            </w:pPr>
          </w:p>
        </w:tc>
        <w:tc>
          <w:tcPr>
            <w:tcW w:w="1658" w:type="dxa"/>
            <w:vMerge w:val="restart"/>
            <w:tcBorders>
              <w:top w:val="nil"/>
              <w:left w:val="nil"/>
              <w:bottom w:val="single" w:sz="4" w:space="0" w:color="auto"/>
              <w:right w:val="single" w:sz="4" w:space="0" w:color="auto"/>
            </w:tcBorders>
            <w:vAlign w:val="center"/>
          </w:tcPr>
          <w:p w:rsidR="00307B4A" w:rsidRDefault="00307B4A" w:rsidP="00307B4A">
            <w:pPr>
              <w:spacing w:line="360" w:lineRule="exact"/>
              <w:jc w:val="center"/>
              <w:rPr>
                <w:sz w:val="24"/>
                <w:szCs w:val="24"/>
              </w:rPr>
            </w:pPr>
            <w:r>
              <w:rPr>
                <w:sz w:val="24"/>
                <w:szCs w:val="24"/>
              </w:rPr>
              <w:t>生态效益</w:t>
            </w:r>
          </w:p>
          <w:p w:rsidR="00307B4A" w:rsidRDefault="00307B4A" w:rsidP="00307B4A">
            <w:pPr>
              <w:spacing w:line="360" w:lineRule="exact"/>
              <w:jc w:val="center"/>
              <w:rPr>
                <w:sz w:val="24"/>
                <w:szCs w:val="24"/>
              </w:rPr>
            </w:pPr>
            <w:r>
              <w:rPr>
                <w:sz w:val="24"/>
                <w:szCs w:val="24"/>
              </w:rPr>
              <w:t>指标</w:t>
            </w:r>
          </w:p>
        </w:tc>
        <w:tc>
          <w:tcPr>
            <w:tcW w:w="1276"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抵御灾害能力</w:t>
            </w:r>
          </w:p>
        </w:tc>
        <w:tc>
          <w:tcPr>
            <w:tcW w:w="1276" w:type="dxa"/>
            <w:gridSpan w:val="2"/>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有效增强</w:t>
            </w:r>
          </w:p>
        </w:tc>
        <w:tc>
          <w:tcPr>
            <w:tcW w:w="2990"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有效增强</w:t>
            </w:r>
          </w:p>
        </w:tc>
      </w:tr>
      <w:tr w:rsidR="00307B4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307B4A" w:rsidRDefault="00307B4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307B4A" w:rsidRDefault="00307B4A" w:rsidP="00307B4A">
            <w:pPr>
              <w:widowControl/>
              <w:jc w:val="left"/>
              <w:rPr>
                <w:sz w:val="24"/>
                <w:szCs w:val="24"/>
              </w:rPr>
            </w:pPr>
          </w:p>
        </w:tc>
        <w:tc>
          <w:tcPr>
            <w:tcW w:w="1658" w:type="dxa"/>
            <w:vMerge/>
            <w:tcBorders>
              <w:top w:val="nil"/>
              <w:left w:val="nil"/>
              <w:bottom w:val="single" w:sz="4" w:space="0" w:color="auto"/>
              <w:right w:val="single" w:sz="4" w:space="0" w:color="auto"/>
            </w:tcBorders>
            <w:vAlign w:val="center"/>
          </w:tcPr>
          <w:p w:rsidR="00307B4A" w:rsidRDefault="00307B4A" w:rsidP="00307B4A">
            <w:pPr>
              <w:widowControl/>
              <w:jc w:val="left"/>
              <w:rPr>
                <w:sz w:val="24"/>
                <w:szCs w:val="24"/>
              </w:rPr>
            </w:pPr>
          </w:p>
        </w:tc>
        <w:tc>
          <w:tcPr>
            <w:tcW w:w="1276"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资源利用效率</w:t>
            </w:r>
          </w:p>
        </w:tc>
        <w:tc>
          <w:tcPr>
            <w:tcW w:w="1276" w:type="dxa"/>
            <w:gridSpan w:val="2"/>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合理提高</w:t>
            </w:r>
          </w:p>
        </w:tc>
        <w:tc>
          <w:tcPr>
            <w:tcW w:w="2990"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合理提高</w:t>
            </w:r>
          </w:p>
        </w:tc>
      </w:tr>
      <w:tr w:rsidR="00307B4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307B4A" w:rsidRDefault="00307B4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307B4A" w:rsidRDefault="00307B4A" w:rsidP="00307B4A">
            <w:pPr>
              <w:widowControl/>
              <w:jc w:val="left"/>
              <w:rPr>
                <w:sz w:val="24"/>
                <w:szCs w:val="24"/>
              </w:rPr>
            </w:pPr>
          </w:p>
        </w:tc>
        <w:tc>
          <w:tcPr>
            <w:tcW w:w="1658" w:type="dxa"/>
            <w:vMerge w:val="restart"/>
            <w:tcBorders>
              <w:top w:val="nil"/>
              <w:left w:val="nil"/>
              <w:bottom w:val="single" w:sz="4" w:space="0" w:color="auto"/>
              <w:right w:val="single" w:sz="4" w:space="0" w:color="auto"/>
            </w:tcBorders>
            <w:vAlign w:val="center"/>
          </w:tcPr>
          <w:p w:rsidR="00307B4A" w:rsidRDefault="00307B4A" w:rsidP="00307B4A">
            <w:pPr>
              <w:spacing w:line="360" w:lineRule="exact"/>
              <w:jc w:val="center"/>
              <w:rPr>
                <w:sz w:val="24"/>
                <w:szCs w:val="24"/>
              </w:rPr>
            </w:pPr>
            <w:r>
              <w:rPr>
                <w:sz w:val="24"/>
                <w:szCs w:val="24"/>
              </w:rPr>
              <w:t>服务对象满意度指标</w:t>
            </w:r>
          </w:p>
        </w:tc>
        <w:tc>
          <w:tcPr>
            <w:tcW w:w="1276"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工程质量满意度</w:t>
            </w:r>
          </w:p>
        </w:tc>
        <w:tc>
          <w:tcPr>
            <w:tcW w:w="1276" w:type="dxa"/>
            <w:gridSpan w:val="2"/>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满意</w:t>
            </w:r>
          </w:p>
        </w:tc>
        <w:tc>
          <w:tcPr>
            <w:tcW w:w="2990"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满意</w:t>
            </w:r>
          </w:p>
        </w:tc>
      </w:tr>
      <w:tr w:rsidR="00307B4A" w:rsidTr="00307B4A">
        <w:trPr>
          <w:trHeight w:val="510"/>
          <w:jc w:val="center"/>
        </w:trPr>
        <w:tc>
          <w:tcPr>
            <w:tcW w:w="1473" w:type="dxa"/>
            <w:vMerge/>
            <w:tcBorders>
              <w:top w:val="nil"/>
              <w:left w:val="single" w:sz="4" w:space="0" w:color="auto"/>
              <w:bottom w:val="single" w:sz="4" w:space="0" w:color="auto"/>
              <w:right w:val="single" w:sz="4" w:space="0" w:color="auto"/>
            </w:tcBorders>
            <w:vAlign w:val="center"/>
          </w:tcPr>
          <w:p w:rsidR="00307B4A" w:rsidRDefault="00307B4A" w:rsidP="00307B4A">
            <w:pPr>
              <w:widowControl/>
              <w:jc w:val="left"/>
              <w:rPr>
                <w:sz w:val="24"/>
                <w:szCs w:val="24"/>
              </w:rPr>
            </w:pPr>
          </w:p>
        </w:tc>
        <w:tc>
          <w:tcPr>
            <w:tcW w:w="909" w:type="dxa"/>
            <w:gridSpan w:val="3"/>
            <w:vMerge/>
            <w:tcBorders>
              <w:top w:val="nil"/>
              <w:left w:val="nil"/>
              <w:bottom w:val="single" w:sz="4" w:space="0" w:color="auto"/>
              <w:right w:val="single" w:sz="4" w:space="0" w:color="auto"/>
            </w:tcBorders>
            <w:vAlign w:val="center"/>
          </w:tcPr>
          <w:p w:rsidR="00307B4A" w:rsidRDefault="00307B4A" w:rsidP="00307B4A">
            <w:pPr>
              <w:widowControl/>
              <w:jc w:val="left"/>
              <w:rPr>
                <w:sz w:val="24"/>
                <w:szCs w:val="24"/>
              </w:rPr>
            </w:pPr>
          </w:p>
        </w:tc>
        <w:tc>
          <w:tcPr>
            <w:tcW w:w="1658" w:type="dxa"/>
            <w:vMerge/>
            <w:tcBorders>
              <w:top w:val="nil"/>
              <w:left w:val="nil"/>
              <w:bottom w:val="single" w:sz="4" w:space="0" w:color="auto"/>
              <w:right w:val="single" w:sz="4" w:space="0" w:color="auto"/>
            </w:tcBorders>
            <w:vAlign w:val="center"/>
          </w:tcPr>
          <w:p w:rsidR="00307B4A" w:rsidRDefault="00307B4A" w:rsidP="00307B4A">
            <w:pPr>
              <w:widowControl/>
              <w:jc w:val="left"/>
              <w:rPr>
                <w:sz w:val="24"/>
                <w:szCs w:val="24"/>
              </w:rPr>
            </w:pPr>
          </w:p>
        </w:tc>
        <w:tc>
          <w:tcPr>
            <w:tcW w:w="1276"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权属调整满意度</w:t>
            </w:r>
          </w:p>
        </w:tc>
        <w:tc>
          <w:tcPr>
            <w:tcW w:w="1276" w:type="dxa"/>
            <w:gridSpan w:val="2"/>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满意</w:t>
            </w:r>
          </w:p>
        </w:tc>
        <w:tc>
          <w:tcPr>
            <w:tcW w:w="2990" w:type="dxa"/>
            <w:gridSpan w:val="3"/>
            <w:tcBorders>
              <w:top w:val="single" w:sz="4" w:space="0" w:color="auto"/>
              <w:left w:val="nil"/>
              <w:bottom w:val="single" w:sz="4" w:space="0" w:color="auto"/>
              <w:right w:val="single" w:sz="4" w:space="0" w:color="auto"/>
            </w:tcBorders>
            <w:vAlign w:val="center"/>
          </w:tcPr>
          <w:p w:rsidR="00307B4A" w:rsidRPr="00BF3B42" w:rsidRDefault="00307B4A" w:rsidP="00BF3B42">
            <w:pPr>
              <w:spacing w:line="360" w:lineRule="exact"/>
              <w:jc w:val="center"/>
              <w:rPr>
                <w:sz w:val="24"/>
                <w:szCs w:val="24"/>
              </w:rPr>
            </w:pPr>
            <w:r w:rsidRPr="00BF3B42">
              <w:rPr>
                <w:rFonts w:hint="eastAsia"/>
                <w:sz w:val="24"/>
                <w:szCs w:val="24"/>
              </w:rPr>
              <w:t>满意</w:t>
            </w:r>
          </w:p>
        </w:tc>
      </w:tr>
      <w:tr w:rsidR="00CF3E06" w:rsidTr="00307B4A">
        <w:trPr>
          <w:trHeight w:val="539"/>
          <w:jc w:val="center"/>
        </w:trPr>
        <w:tc>
          <w:tcPr>
            <w:tcW w:w="2382" w:type="dxa"/>
            <w:gridSpan w:val="4"/>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sz w:val="24"/>
                <w:szCs w:val="24"/>
              </w:rPr>
            </w:pPr>
            <w:r>
              <w:rPr>
                <w:sz w:val="24"/>
                <w:szCs w:val="24"/>
              </w:rPr>
              <w:t>绩效自评综合得分</w:t>
            </w:r>
          </w:p>
        </w:tc>
        <w:tc>
          <w:tcPr>
            <w:tcW w:w="7200" w:type="dxa"/>
            <w:gridSpan w:val="9"/>
            <w:tcBorders>
              <w:top w:val="single" w:sz="4" w:space="0" w:color="auto"/>
              <w:left w:val="nil"/>
              <w:bottom w:val="single" w:sz="4" w:space="0" w:color="auto"/>
              <w:right w:val="single" w:sz="4" w:space="0" w:color="auto"/>
            </w:tcBorders>
            <w:vAlign w:val="center"/>
          </w:tcPr>
          <w:p w:rsidR="00CF3E06" w:rsidRDefault="00A43CE3" w:rsidP="005925A5">
            <w:pPr>
              <w:ind w:firstLineChars="250" w:firstLine="600"/>
              <w:rPr>
                <w:sz w:val="24"/>
                <w:szCs w:val="24"/>
              </w:rPr>
            </w:pPr>
            <w:r>
              <w:rPr>
                <w:rFonts w:hint="eastAsia"/>
                <w:sz w:val="24"/>
                <w:szCs w:val="24"/>
              </w:rPr>
              <w:t>9</w:t>
            </w:r>
            <w:r w:rsidR="005925A5">
              <w:rPr>
                <w:rFonts w:hint="eastAsia"/>
                <w:sz w:val="24"/>
                <w:szCs w:val="24"/>
              </w:rPr>
              <w:t>5</w:t>
            </w:r>
          </w:p>
        </w:tc>
      </w:tr>
      <w:tr w:rsidR="00CF3E06" w:rsidTr="00307B4A">
        <w:trPr>
          <w:trHeight w:val="539"/>
          <w:jc w:val="center"/>
        </w:trPr>
        <w:tc>
          <w:tcPr>
            <w:tcW w:w="2382" w:type="dxa"/>
            <w:gridSpan w:val="4"/>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sz w:val="24"/>
                <w:szCs w:val="24"/>
              </w:rPr>
            </w:pPr>
            <w:r>
              <w:rPr>
                <w:sz w:val="24"/>
                <w:szCs w:val="24"/>
              </w:rPr>
              <w:t>评价等次</w:t>
            </w:r>
          </w:p>
        </w:tc>
        <w:tc>
          <w:tcPr>
            <w:tcW w:w="7200" w:type="dxa"/>
            <w:gridSpan w:val="9"/>
            <w:tcBorders>
              <w:top w:val="single" w:sz="4" w:space="0" w:color="auto"/>
              <w:left w:val="nil"/>
              <w:bottom w:val="single" w:sz="4" w:space="0" w:color="auto"/>
              <w:right w:val="single" w:sz="4" w:space="0" w:color="auto"/>
            </w:tcBorders>
            <w:vAlign w:val="center"/>
          </w:tcPr>
          <w:p w:rsidR="00CF3E06" w:rsidRDefault="009431BD" w:rsidP="009431BD">
            <w:pPr>
              <w:ind w:firstLineChars="200" w:firstLine="480"/>
              <w:rPr>
                <w:sz w:val="24"/>
                <w:szCs w:val="24"/>
              </w:rPr>
            </w:pPr>
            <w:r>
              <w:rPr>
                <w:rFonts w:hint="eastAsia"/>
                <w:sz w:val="24"/>
                <w:szCs w:val="24"/>
              </w:rPr>
              <w:t>优秀</w:t>
            </w:r>
          </w:p>
        </w:tc>
      </w:tr>
      <w:tr w:rsidR="00CF3E06" w:rsidTr="00307B4A">
        <w:trPr>
          <w:trHeight w:val="747"/>
          <w:jc w:val="center"/>
        </w:trPr>
        <w:tc>
          <w:tcPr>
            <w:tcW w:w="9582" w:type="dxa"/>
            <w:gridSpan w:val="13"/>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b/>
                <w:bCs/>
                <w:sz w:val="24"/>
                <w:szCs w:val="24"/>
              </w:rPr>
            </w:pPr>
            <w:r>
              <w:rPr>
                <w:b/>
                <w:bCs/>
                <w:sz w:val="24"/>
                <w:szCs w:val="24"/>
              </w:rPr>
              <w:t>四、评价人员</w:t>
            </w:r>
          </w:p>
        </w:tc>
      </w:tr>
      <w:tr w:rsidR="00CF3E06" w:rsidTr="00307B4A">
        <w:trPr>
          <w:trHeight w:val="567"/>
          <w:jc w:val="center"/>
        </w:trPr>
        <w:tc>
          <w:tcPr>
            <w:tcW w:w="2264" w:type="dxa"/>
            <w:gridSpan w:val="3"/>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sz w:val="24"/>
                <w:szCs w:val="24"/>
              </w:rPr>
            </w:pPr>
            <w:r>
              <w:rPr>
                <w:sz w:val="24"/>
                <w:szCs w:val="24"/>
              </w:rPr>
              <w:t>姓名</w:t>
            </w:r>
          </w:p>
        </w:tc>
        <w:tc>
          <w:tcPr>
            <w:tcW w:w="2332"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sz w:val="24"/>
                <w:szCs w:val="24"/>
              </w:rPr>
              <w:t>职称</w:t>
            </w:r>
            <w:r>
              <w:rPr>
                <w:sz w:val="24"/>
                <w:szCs w:val="24"/>
              </w:rPr>
              <w:t>/</w:t>
            </w:r>
            <w:r>
              <w:rPr>
                <w:rFonts w:ascii="仿宋_GB2312" w:hAnsi="仿宋_GB2312"/>
                <w:sz w:val="24"/>
                <w:szCs w:val="24"/>
              </w:rPr>
              <w:t>职务</w:t>
            </w:r>
          </w:p>
        </w:tc>
        <w:tc>
          <w:tcPr>
            <w:tcW w:w="1996" w:type="dxa"/>
            <w:gridSpan w:val="4"/>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sz w:val="24"/>
                <w:szCs w:val="24"/>
              </w:rPr>
              <w:t>单</w:t>
            </w:r>
            <w:r>
              <w:rPr>
                <w:sz w:val="24"/>
                <w:szCs w:val="24"/>
              </w:rPr>
              <w:t xml:space="preserve">  </w:t>
            </w:r>
            <w:r>
              <w:rPr>
                <w:sz w:val="24"/>
                <w:szCs w:val="24"/>
              </w:rPr>
              <w:t>位</w:t>
            </w:r>
          </w:p>
        </w:tc>
        <w:tc>
          <w:tcPr>
            <w:tcW w:w="2990"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sz w:val="24"/>
                <w:szCs w:val="24"/>
              </w:rPr>
              <w:t>签字</w:t>
            </w:r>
          </w:p>
        </w:tc>
      </w:tr>
      <w:tr w:rsidR="00CF3E06" w:rsidTr="00307B4A">
        <w:trPr>
          <w:trHeight w:val="567"/>
          <w:jc w:val="center"/>
        </w:trPr>
        <w:tc>
          <w:tcPr>
            <w:tcW w:w="2264" w:type="dxa"/>
            <w:gridSpan w:val="3"/>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许景淳</w:t>
            </w:r>
          </w:p>
        </w:tc>
        <w:tc>
          <w:tcPr>
            <w:tcW w:w="2332"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proofErr w:type="gramStart"/>
            <w:r>
              <w:rPr>
                <w:rFonts w:hint="eastAsia"/>
                <w:sz w:val="24"/>
                <w:szCs w:val="24"/>
              </w:rPr>
              <w:t>耕保股</w:t>
            </w:r>
            <w:proofErr w:type="gramEnd"/>
            <w:r>
              <w:rPr>
                <w:rFonts w:hint="eastAsia"/>
                <w:sz w:val="24"/>
                <w:szCs w:val="24"/>
              </w:rPr>
              <w:t>股长</w:t>
            </w:r>
          </w:p>
        </w:tc>
        <w:tc>
          <w:tcPr>
            <w:tcW w:w="1996" w:type="dxa"/>
            <w:gridSpan w:val="4"/>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华容县自然资源局</w:t>
            </w:r>
          </w:p>
        </w:tc>
        <w:tc>
          <w:tcPr>
            <w:tcW w:w="2990" w:type="dxa"/>
            <w:gridSpan w:val="3"/>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r>
      <w:tr w:rsidR="00CF3E06" w:rsidTr="00307B4A">
        <w:trPr>
          <w:trHeight w:val="567"/>
          <w:jc w:val="center"/>
        </w:trPr>
        <w:tc>
          <w:tcPr>
            <w:tcW w:w="2264" w:type="dxa"/>
            <w:gridSpan w:val="3"/>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孙立华</w:t>
            </w:r>
          </w:p>
        </w:tc>
        <w:tc>
          <w:tcPr>
            <w:tcW w:w="2332"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财务股股长</w:t>
            </w:r>
          </w:p>
        </w:tc>
        <w:tc>
          <w:tcPr>
            <w:tcW w:w="1996" w:type="dxa"/>
            <w:gridSpan w:val="4"/>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华容县自然资源局</w:t>
            </w:r>
          </w:p>
        </w:tc>
        <w:tc>
          <w:tcPr>
            <w:tcW w:w="2990" w:type="dxa"/>
            <w:gridSpan w:val="3"/>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r>
      <w:tr w:rsidR="00CF3E06" w:rsidTr="00307B4A">
        <w:trPr>
          <w:trHeight w:val="567"/>
          <w:jc w:val="center"/>
        </w:trPr>
        <w:tc>
          <w:tcPr>
            <w:tcW w:w="2264" w:type="dxa"/>
            <w:gridSpan w:val="3"/>
            <w:tcBorders>
              <w:top w:val="single" w:sz="4" w:space="0" w:color="auto"/>
              <w:left w:val="single" w:sz="4" w:space="0" w:color="auto"/>
              <w:bottom w:val="single" w:sz="4" w:space="0" w:color="auto"/>
              <w:right w:val="single" w:sz="4" w:space="0" w:color="auto"/>
            </w:tcBorders>
            <w:vAlign w:val="center"/>
          </w:tcPr>
          <w:p w:rsidR="00CF3E06" w:rsidRDefault="00CF3E06" w:rsidP="00307B4A">
            <w:pPr>
              <w:jc w:val="center"/>
              <w:rPr>
                <w:sz w:val="24"/>
                <w:szCs w:val="24"/>
              </w:rPr>
            </w:pPr>
            <w:proofErr w:type="gramStart"/>
            <w:r>
              <w:rPr>
                <w:rFonts w:hint="eastAsia"/>
                <w:sz w:val="24"/>
                <w:szCs w:val="24"/>
              </w:rPr>
              <w:t>严聪</w:t>
            </w:r>
            <w:proofErr w:type="gramEnd"/>
          </w:p>
        </w:tc>
        <w:tc>
          <w:tcPr>
            <w:tcW w:w="2332" w:type="dxa"/>
            <w:gridSpan w:val="3"/>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ascii="仿宋_GB2312" w:hAnsi="仿宋_GB2312" w:hint="eastAsia"/>
                <w:color w:val="000000"/>
                <w:sz w:val="24"/>
                <w:szCs w:val="24"/>
              </w:rPr>
              <w:t>纪检监察室主任</w:t>
            </w:r>
          </w:p>
        </w:tc>
        <w:tc>
          <w:tcPr>
            <w:tcW w:w="1996" w:type="dxa"/>
            <w:gridSpan w:val="4"/>
            <w:tcBorders>
              <w:top w:val="single" w:sz="4" w:space="0" w:color="auto"/>
              <w:left w:val="nil"/>
              <w:bottom w:val="single" w:sz="4" w:space="0" w:color="auto"/>
              <w:right w:val="single" w:sz="4" w:space="0" w:color="auto"/>
            </w:tcBorders>
            <w:vAlign w:val="center"/>
          </w:tcPr>
          <w:p w:rsidR="00CF3E06" w:rsidRDefault="00CF3E06" w:rsidP="00307B4A">
            <w:pPr>
              <w:jc w:val="center"/>
              <w:rPr>
                <w:sz w:val="24"/>
                <w:szCs w:val="24"/>
              </w:rPr>
            </w:pPr>
            <w:r>
              <w:rPr>
                <w:rFonts w:hint="eastAsia"/>
                <w:sz w:val="24"/>
                <w:szCs w:val="24"/>
              </w:rPr>
              <w:t>华容县自然资源局</w:t>
            </w:r>
          </w:p>
        </w:tc>
        <w:tc>
          <w:tcPr>
            <w:tcW w:w="2990" w:type="dxa"/>
            <w:gridSpan w:val="3"/>
            <w:tcBorders>
              <w:top w:val="single" w:sz="4" w:space="0" w:color="auto"/>
              <w:left w:val="nil"/>
              <w:bottom w:val="single" w:sz="4" w:space="0" w:color="auto"/>
              <w:right w:val="single" w:sz="4" w:space="0" w:color="auto"/>
            </w:tcBorders>
            <w:vAlign w:val="center"/>
          </w:tcPr>
          <w:p w:rsidR="00CF3E06" w:rsidRDefault="00CF3E06" w:rsidP="00307B4A">
            <w:pPr>
              <w:rPr>
                <w:sz w:val="24"/>
                <w:szCs w:val="24"/>
              </w:rPr>
            </w:pPr>
          </w:p>
        </w:tc>
      </w:tr>
      <w:tr w:rsidR="00CF3E06" w:rsidTr="00D66015">
        <w:trPr>
          <w:trHeight w:val="2036"/>
          <w:jc w:val="center"/>
        </w:trPr>
        <w:tc>
          <w:tcPr>
            <w:tcW w:w="9582" w:type="dxa"/>
            <w:gridSpan w:val="13"/>
            <w:tcBorders>
              <w:top w:val="single" w:sz="4" w:space="0" w:color="auto"/>
              <w:left w:val="single" w:sz="4" w:space="0" w:color="auto"/>
              <w:bottom w:val="single" w:sz="4" w:space="0" w:color="auto"/>
              <w:right w:val="single" w:sz="4" w:space="0" w:color="auto"/>
            </w:tcBorders>
            <w:vAlign w:val="center"/>
          </w:tcPr>
          <w:p w:rsidR="00CF3E06" w:rsidRDefault="00CF3E06" w:rsidP="00307B4A">
            <w:pPr>
              <w:spacing w:line="440" w:lineRule="exact"/>
              <w:rPr>
                <w:sz w:val="24"/>
                <w:szCs w:val="24"/>
              </w:rPr>
            </w:pPr>
            <w:proofErr w:type="gramStart"/>
            <w:r>
              <w:rPr>
                <w:sz w:val="24"/>
                <w:szCs w:val="24"/>
              </w:rPr>
              <w:t>评价组</w:t>
            </w:r>
            <w:proofErr w:type="gramEnd"/>
            <w:r>
              <w:rPr>
                <w:sz w:val="24"/>
                <w:szCs w:val="24"/>
              </w:rPr>
              <w:t>组长（签字）：</w:t>
            </w:r>
            <w:r>
              <w:rPr>
                <w:sz w:val="24"/>
                <w:szCs w:val="24"/>
              </w:rPr>
              <w:t xml:space="preserve">         </w:t>
            </w:r>
          </w:p>
          <w:p w:rsidR="00CF3E06" w:rsidRDefault="00CF3E06" w:rsidP="00307B4A">
            <w:pPr>
              <w:spacing w:line="440" w:lineRule="exact"/>
              <w:rPr>
                <w:sz w:val="24"/>
                <w:szCs w:val="24"/>
              </w:rPr>
            </w:pPr>
          </w:p>
          <w:p w:rsidR="00CF3E06" w:rsidRDefault="00CF3E06" w:rsidP="00307B4A">
            <w:pPr>
              <w:spacing w:line="440" w:lineRule="exact"/>
              <w:rPr>
                <w:sz w:val="24"/>
                <w:szCs w:val="24"/>
              </w:rPr>
            </w:pPr>
          </w:p>
          <w:p w:rsidR="00CF3E06" w:rsidRDefault="00CF3E06" w:rsidP="00307B4A">
            <w:pPr>
              <w:spacing w:line="440" w:lineRule="exact"/>
              <w:rPr>
                <w:sz w:val="24"/>
                <w:szCs w:val="24"/>
              </w:rPr>
            </w:pP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tc>
      </w:tr>
      <w:tr w:rsidR="00CF3E06" w:rsidTr="00D66015">
        <w:trPr>
          <w:trHeight w:val="2121"/>
          <w:jc w:val="center"/>
        </w:trPr>
        <w:tc>
          <w:tcPr>
            <w:tcW w:w="9582" w:type="dxa"/>
            <w:gridSpan w:val="13"/>
            <w:tcBorders>
              <w:top w:val="single" w:sz="4" w:space="0" w:color="auto"/>
              <w:left w:val="single" w:sz="4" w:space="0" w:color="auto"/>
              <w:bottom w:val="single" w:sz="4" w:space="0" w:color="auto"/>
              <w:right w:val="single" w:sz="4" w:space="0" w:color="auto"/>
            </w:tcBorders>
          </w:tcPr>
          <w:p w:rsidR="00CF3E06" w:rsidRDefault="00CF3E06" w:rsidP="00307B4A">
            <w:pPr>
              <w:spacing w:line="440" w:lineRule="exact"/>
              <w:rPr>
                <w:sz w:val="24"/>
                <w:szCs w:val="24"/>
              </w:rPr>
            </w:pPr>
            <w:r>
              <w:rPr>
                <w:sz w:val="24"/>
                <w:szCs w:val="24"/>
              </w:rPr>
              <w:t>项目单位意见：</w:t>
            </w:r>
          </w:p>
          <w:p w:rsidR="00CF3E06" w:rsidRDefault="00CF3E06" w:rsidP="00307B4A">
            <w:pPr>
              <w:spacing w:line="440" w:lineRule="exact"/>
              <w:rPr>
                <w:sz w:val="24"/>
                <w:szCs w:val="24"/>
              </w:rPr>
            </w:pPr>
          </w:p>
          <w:p w:rsidR="00CF3E06" w:rsidRDefault="00CF3E06" w:rsidP="00307B4A">
            <w:pPr>
              <w:spacing w:line="440" w:lineRule="exact"/>
              <w:rPr>
                <w:sz w:val="24"/>
                <w:szCs w:val="24"/>
              </w:rPr>
            </w:pPr>
          </w:p>
          <w:p w:rsidR="00CF3E06" w:rsidRDefault="00CF3E06" w:rsidP="00307B4A">
            <w:pPr>
              <w:spacing w:line="440" w:lineRule="exact"/>
              <w:rPr>
                <w:sz w:val="24"/>
                <w:szCs w:val="24"/>
              </w:rPr>
            </w:pPr>
            <w:r>
              <w:rPr>
                <w:sz w:val="24"/>
                <w:szCs w:val="24"/>
              </w:rPr>
              <w:t xml:space="preserve">                                                </w:t>
            </w:r>
            <w:r>
              <w:rPr>
                <w:sz w:val="24"/>
                <w:szCs w:val="24"/>
              </w:rPr>
              <w:t>项目单位负责人（签章）：</w:t>
            </w:r>
          </w:p>
          <w:p w:rsidR="00CF3E06" w:rsidRDefault="00CF3E06" w:rsidP="00307B4A">
            <w:pPr>
              <w:spacing w:line="440" w:lineRule="exact"/>
              <w:rPr>
                <w:sz w:val="24"/>
                <w:szCs w:val="24"/>
              </w:rPr>
            </w:pP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tc>
      </w:tr>
      <w:tr w:rsidR="00CF3E06" w:rsidTr="00D66015">
        <w:trPr>
          <w:trHeight w:val="2026"/>
          <w:jc w:val="center"/>
        </w:trPr>
        <w:tc>
          <w:tcPr>
            <w:tcW w:w="9582" w:type="dxa"/>
            <w:gridSpan w:val="13"/>
            <w:tcBorders>
              <w:top w:val="single" w:sz="4" w:space="0" w:color="auto"/>
              <w:left w:val="single" w:sz="4" w:space="0" w:color="auto"/>
              <w:bottom w:val="single" w:sz="4" w:space="0" w:color="auto"/>
              <w:right w:val="single" w:sz="4" w:space="0" w:color="auto"/>
            </w:tcBorders>
          </w:tcPr>
          <w:p w:rsidR="00CF3E06" w:rsidRDefault="00CF3E06" w:rsidP="00307B4A">
            <w:pPr>
              <w:spacing w:line="440" w:lineRule="exact"/>
              <w:rPr>
                <w:sz w:val="24"/>
                <w:szCs w:val="24"/>
              </w:rPr>
            </w:pPr>
            <w:r>
              <w:rPr>
                <w:sz w:val="24"/>
                <w:szCs w:val="24"/>
              </w:rPr>
              <w:t>主管部门意见：</w:t>
            </w:r>
          </w:p>
          <w:p w:rsidR="00CF3E06" w:rsidRDefault="00CF3E06" w:rsidP="00307B4A">
            <w:pPr>
              <w:spacing w:line="440" w:lineRule="exact"/>
              <w:rPr>
                <w:sz w:val="24"/>
                <w:szCs w:val="24"/>
              </w:rPr>
            </w:pPr>
          </w:p>
          <w:p w:rsidR="00CF3E06" w:rsidRDefault="00CF3E06" w:rsidP="00307B4A">
            <w:pPr>
              <w:spacing w:line="440" w:lineRule="exact"/>
              <w:rPr>
                <w:sz w:val="24"/>
                <w:szCs w:val="24"/>
              </w:rPr>
            </w:pPr>
          </w:p>
          <w:p w:rsidR="00CF3E06" w:rsidRDefault="00CF3E06" w:rsidP="00307B4A">
            <w:pPr>
              <w:spacing w:line="440" w:lineRule="exact"/>
              <w:rPr>
                <w:sz w:val="24"/>
                <w:szCs w:val="24"/>
              </w:rPr>
            </w:pPr>
            <w:r>
              <w:rPr>
                <w:sz w:val="24"/>
                <w:szCs w:val="24"/>
              </w:rPr>
              <w:t xml:space="preserve">                                                </w:t>
            </w:r>
            <w:r>
              <w:rPr>
                <w:sz w:val="24"/>
                <w:szCs w:val="24"/>
              </w:rPr>
              <w:t>主管部门负责人（签章）：</w:t>
            </w:r>
          </w:p>
          <w:p w:rsidR="00CF3E06" w:rsidRDefault="00CF3E06" w:rsidP="00307B4A">
            <w:pPr>
              <w:spacing w:line="440" w:lineRule="exact"/>
              <w:rPr>
                <w:sz w:val="24"/>
                <w:szCs w:val="24"/>
              </w:rPr>
            </w:pP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tc>
      </w:tr>
      <w:tr w:rsidR="00CF3E06" w:rsidTr="00D66015">
        <w:trPr>
          <w:trHeight w:val="2227"/>
          <w:jc w:val="center"/>
        </w:trPr>
        <w:tc>
          <w:tcPr>
            <w:tcW w:w="9582" w:type="dxa"/>
            <w:gridSpan w:val="13"/>
            <w:tcBorders>
              <w:top w:val="single" w:sz="4" w:space="0" w:color="auto"/>
              <w:left w:val="single" w:sz="4" w:space="0" w:color="auto"/>
              <w:bottom w:val="single" w:sz="4" w:space="0" w:color="auto"/>
              <w:right w:val="single" w:sz="4" w:space="0" w:color="auto"/>
            </w:tcBorders>
          </w:tcPr>
          <w:p w:rsidR="00CF3E06" w:rsidRDefault="00CF3E06" w:rsidP="00307B4A">
            <w:pPr>
              <w:spacing w:line="440" w:lineRule="exact"/>
              <w:rPr>
                <w:sz w:val="24"/>
                <w:szCs w:val="24"/>
              </w:rPr>
            </w:pPr>
            <w:r>
              <w:rPr>
                <w:sz w:val="24"/>
                <w:szCs w:val="24"/>
              </w:rPr>
              <w:t>财政部门归口业务</w:t>
            </w:r>
            <w:r>
              <w:rPr>
                <w:rFonts w:hint="eastAsia"/>
                <w:sz w:val="24"/>
                <w:szCs w:val="24"/>
              </w:rPr>
              <w:t>股</w:t>
            </w:r>
            <w:r>
              <w:rPr>
                <w:sz w:val="24"/>
                <w:szCs w:val="24"/>
              </w:rPr>
              <w:t>室意见：</w:t>
            </w:r>
          </w:p>
          <w:p w:rsidR="00CF3E06" w:rsidRDefault="00CF3E06" w:rsidP="00307B4A">
            <w:pPr>
              <w:spacing w:line="440" w:lineRule="exact"/>
              <w:rPr>
                <w:sz w:val="24"/>
                <w:szCs w:val="24"/>
              </w:rPr>
            </w:pPr>
          </w:p>
          <w:p w:rsidR="00CF3E06" w:rsidRDefault="00CF3E06" w:rsidP="00307B4A">
            <w:pPr>
              <w:spacing w:line="440" w:lineRule="exact"/>
              <w:rPr>
                <w:sz w:val="24"/>
                <w:szCs w:val="24"/>
              </w:rPr>
            </w:pPr>
          </w:p>
          <w:p w:rsidR="00CF3E06" w:rsidRDefault="00CF3E06" w:rsidP="00307B4A">
            <w:pPr>
              <w:spacing w:line="440" w:lineRule="exact"/>
              <w:rPr>
                <w:sz w:val="24"/>
                <w:szCs w:val="24"/>
              </w:rPr>
            </w:pPr>
            <w:r>
              <w:rPr>
                <w:sz w:val="24"/>
                <w:szCs w:val="24"/>
              </w:rPr>
              <w:t xml:space="preserve">                                     </w:t>
            </w:r>
            <w:r>
              <w:rPr>
                <w:sz w:val="24"/>
                <w:szCs w:val="24"/>
              </w:rPr>
              <w:t>财政部门归口业务</w:t>
            </w:r>
            <w:r>
              <w:rPr>
                <w:rFonts w:hint="eastAsia"/>
                <w:sz w:val="24"/>
                <w:szCs w:val="24"/>
              </w:rPr>
              <w:t>股</w:t>
            </w:r>
            <w:r>
              <w:rPr>
                <w:sz w:val="24"/>
                <w:szCs w:val="24"/>
              </w:rPr>
              <w:t>室负责人（签章）：</w:t>
            </w:r>
          </w:p>
          <w:p w:rsidR="00CF3E06" w:rsidRDefault="00CF3E06" w:rsidP="00307B4A">
            <w:pPr>
              <w:spacing w:line="440" w:lineRule="exact"/>
              <w:rPr>
                <w:sz w:val="24"/>
                <w:szCs w:val="24"/>
              </w:rPr>
            </w:pP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tc>
      </w:tr>
    </w:tbl>
    <w:p w:rsidR="00CF3E06" w:rsidRDefault="00CF3E06" w:rsidP="00CF3E06">
      <w:pPr>
        <w:rPr>
          <w:sz w:val="28"/>
          <w:szCs w:val="28"/>
        </w:rPr>
      </w:pPr>
      <w:r>
        <w:rPr>
          <w:rFonts w:ascii="仿宋_GB2312" w:hAnsi="仿宋_GB2312"/>
          <w:sz w:val="28"/>
          <w:szCs w:val="28"/>
        </w:rPr>
        <w:t>填报人（签名）：</w:t>
      </w:r>
      <w:r>
        <w:rPr>
          <w:sz w:val="28"/>
          <w:szCs w:val="28"/>
        </w:rPr>
        <w:t xml:space="preserve"> </w:t>
      </w:r>
      <w:r w:rsidR="00225D44">
        <w:rPr>
          <w:rFonts w:hint="eastAsia"/>
          <w:sz w:val="28"/>
          <w:szCs w:val="28"/>
        </w:rPr>
        <w:t>蔡圆</w:t>
      </w:r>
      <w:r w:rsidR="00225D44">
        <w:rPr>
          <w:sz w:val="28"/>
          <w:szCs w:val="28"/>
        </w:rPr>
        <w:t xml:space="preserve">              </w:t>
      </w:r>
      <w:r>
        <w:rPr>
          <w:sz w:val="28"/>
          <w:szCs w:val="28"/>
        </w:rPr>
        <w:t xml:space="preserve">    </w:t>
      </w:r>
      <w:r>
        <w:rPr>
          <w:rFonts w:ascii="仿宋_GB2312" w:hAnsi="仿宋_GB2312"/>
          <w:sz w:val="28"/>
          <w:szCs w:val="28"/>
        </w:rPr>
        <w:t>联系电话：</w:t>
      </w:r>
      <w:r w:rsidR="00225D44">
        <w:rPr>
          <w:rFonts w:ascii="仿宋_GB2312" w:hAnsi="仿宋_GB2312" w:hint="eastAsia"/>
          <w:sz w:val="28"/>
          <w:szCs w:val="28"/>
        </w:rPr>
        <w:t>1519706386</w:t>
      </w:r>
    </w:p>
    <w:tbl>
      <w:tblPr>
        <w:tblW w:w="9369" w:type="dxa"/>
        <w:jc w:val="center"/>
        <w:tblLayout w:type="fixed"/>
        <w:tblLook w:val="04A0"/>
      </w:tblPr>
      <w:tblGrid>
        <w:gridCol w:w="9369"/>
      </w:tblGrid>
      <w:tr w:rsidR="00CF3E06" w:rsidTr="00307B4A">
        <w:trPr>
          <w:trHeight w:val="12998"/>
          <w:jc w:val="center"/>
        </w:trPr>
        <w:tc>
          <w:tcPr>
            <w:tcW w:w="9369" w:type="dxa"/>
            <w:tcBorders>
              <w:top w:val="single" w:sz="4" w:space="0" w:color="auto"/>
              <w:left w:val="single" w:sz="4" w:space="0" w:color="auto"/>
              <w:bottom w:val="single" w:sz="4" w:space="0" w:color="auto"/>
              <w:right w:val="single" w:sz="4" w:space="0" w:color="auto"/>
            </w:tcBorders>
          </w:tcPr>
          <w:p w:rsidR="00CF3E06" w:rsidRDefault="00CF3E06" w:rsidP="00307B4A">
            <w:pPr>
              <w:jc w:val="center"/>
              <w:rPr>
                <w:b/>
                <w:bCs/>
                <w:sz w:val="28"/>
                <w:szCs w:val="28"/>
              </w:rPr>
            </w:pPr>
            <w:r>
              <w:rPr>
                <w:b/>
                <w:bCs/>
                <w:sz w:val="28"/>
                <w:szCs w:val="28"/>
              </w:rPr>
              <w:t>五、评价报告综述</w:t>
            </w:r>
          </w:p>
          <w:p w:rsidR="00CF3E06" w:rsidRDefault="00CF3E06" w:rsidP="00307B4A">
            <w:pPr>
              <w:pStyle w:val="a5"/>
              <w:numPr>
                <w:ilvl w:val="0"/>
                <w:numId w:val="1"/>
              </w:numPr>
              <w:spacing w:line="560" w:lineRule="exact"/>
              <w:ind w:firstLineChars="0"/>
              <w:rPr>
                <w:sz w:val="28"/>
                <w:szCs w:val="28"/>
              </w:rPr>
            </w:pPr>
            <w:r>
              <w:rPr>
                <w:sz w:val="28"/>
                <w:szCs w:val="28"/>
              </w:rPr>
              <w:t>项目基本概况</w:t>
            </w:r>
          </w:p>
          <w:p w:rsidR="00CF3E06" w:rsidRPr="000103AD" w:rsidRDefault="00CF3E06" w:rsidP="00307B4A">
            <w:pPr>
              <w:pStyle w:val="a5"/>
              <w:spacing w:line="560" w:lineRule="exact"/>
              <w:ind w:firstLine="560"/>
              <w:rPr>
                <w:rFonts w:asciiTheme="minorEastAsia" w:eastAsiaTheme="minorEastAsia" w:hAnsiTheme="minorEastAsia" w:cs="仿宋_GB2312"/>
                <w:sz w:val="28"/>
                <w:szCs w:val="28"/>
              </w:rPr>
            </w:pPr>
            <w:r w:rsidRPr="000103AD">
              <w:rPr>
                <w:rFonts w:asciiTheme="minorEastAsia" w:eastAsiaTheme="minorEastAsia" w:hAnsiTheme="minorEastAsia" w:cs="仿宋_GB2312" w:hint="eastAsia"/>
                <w:sz w:val="28"/>
                <w:szCs w:val="28"/>
              </w:rPr>
              <w:t>根据《自然资源部 农业农村部关于加强和改进永久基本农田保护工作的通知》（自然资</w:t>
            </w:r>
            <w:proofErr w:type="gramStart"/>
            <w:r w:rsidRPr="000103AD">
              <w:rPr>
                <w:rFonts w:asciiTheme="minorEastAsia" w:eastAsiaTheme="minorEastAsia" w:hAnsiTheme="minorEastAsia" w:cs="仿宋_GB2312" w:hint="eastAsia"/>
                <w:sz w:val="28"/>
                <w:szCs w:val="28"/>
              </w:rPr>
              <w:t>规</w:t>
            </w:r>
            <w:proofErr w:type="gramEnd"/>
            <w:r w:rsidRPr="000103AD">
              <w:rPr>
                <w:rFonts w:asciiTheme="minorEastAsia" w:eastAsiaTheme="minorEastAsia" w:hAnsiTheme="minorEastAsia" w:cs="仿宋_GB2312" w:hint="eastAsia"/>
                <w:sz w:val="28"/>
                <w:szCs w:val="28"/>
              </w:rPr>
              <w:t>〔2019〕1号）、《自然资源部关于划定永久基本农田储备区有关问题的通知》（自然资办函〔2019〕343号）、《湖南省国土资源厅 湖南省农业农村厅关于进一步加强和改进永久基本农田保护的通知》（</w:t>
            </w:r>
            <w:proofErr w:type="gramStart"/>
            <w:r w:rsidRPr="000103AD">
              <w:rPr>
                <w:rFonts w:asciiTheme="minorEastAsia" w:eastAsiaTheme="minorEastAsia" w:hAnsiTheme="minorEastAsia" w:cs="仿宋_GB2312" w:hint="eastAsia"/>
                <w:sz w:val="28"/>
                <w:szCs w:val="28"/>
              </w:rPr>
              <w:t>湘自然资发</w:t>
            </w:r>
            <w:proofErr w:type="gramEnd"/>
            <w:r w:rsidRPr="000103AD">
              <w:rPr>
                <w:rFonts w:asciiTheme="minorEastAsia" w:eastAsiaTheme="minorEastAsia" w:hAnsiTheme="minorEastAsia" w:cs="仿宋_GB2312" w:hint="eastAsia"/>
                <w:sz w:val="28"/>
                <w:szCs w:val="28"/>
              </w:rPr>
              <w:t>〔2019〕50号）以及市局相关文件精神，完成华容县永久基本农田储备</w:t>
            </w:r>
            <w:proofErr w:type="gramStart"/>
            <w:r w:rsidRPr="000103AD">
              <w:rPr>
                <w:rFonts w:asciiTheme="minorEastAsia" w:eastAsiaTheme="minorEastAsia" w:hAnsiTheme="minorEastAsia" w:cs="仿宋_GB2312" w:hint="eastAsia"/>
                <w:sz w:val="28"/>
                <w:szCs w:val="28"/>
              </w:rPr>
              <w:t>区划定</w:t>
            </w:r>
            <w:proofErr w:type="gramEnd"/>
            <w:r w:rsidRPr="000103AD">
              <w:rPr>
                <w:rFonts w:asciiTheme="minorEastAsia" w:eastAsiaTheme="minorEastAsia" w:hAnsiTheme="minorEastAsia" w:cs="仿宋_GB2312" w:hint="eastAsia"/>
                <w:sz w:val="28"/>
                <w:szCs w:val="28"/>
              </w:rPr>
              <w:t>和永久基本农农田划定成果核实整改工作</w:t>
            </w:r>
          </w:p>
          <w:p w:rsidR="00CF3E06" w:rsidRDefault="00CF3E06" w:rsidP="00307B4A">
            <w:pPr>
              <w:spacing w:line="560" w:lineRule="exact"/>
              <w:ind w:firstLineChars="200" w:firstLine="560"/>
              <w:rPr>
                <w:sz w:val="28"/>
                <w:szCs w:val="28"/>
              </w:rPr>
            </w:pPr>
            <w:r>
              <w:rPr>
                <w:rFonts w:hint="eastAsia"/>
                <w:sz w:val="28"/>
                <w:szCs w:val="28"/>
              </w:rPr>
              <w:t>（二）</w:t>
            </w:r>
            <w:r>
              <w:rPr>
                <w:sz w:val="28"/>
                <w:szCs w:val="28"/>
              </w:rPr>
              <w:t>项目资金使用及管理情况</w:t>
            </w:r>
          </w:p>
          <w:p w:rsidR="00CF3E06" w:rsidRPr="000103AD" w:rsidRDefault="00CF3E06" w:rsidP="00307B4A">
            <w:pPr>
              <w:spacing w:line="560" w:lineRule="exact"/>
              <w:ind w:firstLineChars="200" w:firstLine="560"/>
              <w:rPr>
                <w:rFonts w:asciiTheme="minorEastAsia" w:eastAsiaTheme="minorEastAsia" w:hAnsiTheme="minorEastAsia"/>
                <w:sz w:val="28"/>
                <w:szCs w:val="28"/>
              </w:rPr>
            </w:pPr>
            <w:r w:rsidRPr="000103AD">
              <w:rPr>
                <w:rFonts w:asciiTheme="minorEastAsia" w:eastAsiaTheme="minorEastAsia" w:hAnsiTheme="minorEastAsia" w:cs="仿宋_GB2312" w:hint="eastAsia"/>
                <w:sz w:val="28"/>
                <w:szCs w:val="28"/>
              </w:rPr>
              <w:t>根据湖南省自然资源厅办公室关于下发《湖南省县级永久基本农田储备区划定和永久基本农田划定成果核实整改工作经费测算参考》的通知进行确认。</w:t>
            </w:r>
          </w:p>
          <w:p w:rsidR="00CF3E06" w:rsidRDefault="00CF3E06" w:rsidP="00307B4A">
            <w:pPr>
              <w:pStyle w:val="a5"/>
              <w:numPr>
                <w:ilvl w:val="0"/>
                <w:numId w:val="1"/>
              </w:numPr>
              <w:spacing w:line="560" w:lineRule="exact"/>
              <w:ind w:firstLineChars="0"/>
              <w:rPr>
                <w:sz w:val="28"/>
                <w:szCs w:val="28"/>
              </w:rPr>
            </w:pPr>
            <w:r>
              <w:rPr>
                <w:sz w:val="28"/>
                <w:szCs w:val="28"/>
              </w:rPr>
              <w:t>项目组织实施情况</w:t>
            </w:r>
          </w:p>
          <w:p w:rsidR="00CF3E06" w:rsidRPr="000103AD" w:rsidRDefault="00CF3E06" w:rsidP="00307B4A">
            <w:pPr>
              <w:pStyle w:val="a5"/>
              <w:spacing w:line="560" w:lineRule="exact"/>
              <w:ind w:firstLine="560"/>
              <w:rPr>
                <w:rFonts w:asciiTheme="minorEastAsia" w:eastAsiaTheme="minorEastAsia" w:hAnsiTheme="minorEastAsia"/>
                <w:sz w:val="28"/>
                <w:szCs w:val="28"/>
              </w:rPr>
            </w:pPr>
            <w:r w:rsidRPr="000103AD">
              <w:rPr>
                <w:rFonts w:asciiTheme="minorEastAsia" w:eastAsiaTheme="minorEastAsia" w:hAnsiTheme="minorEastAsia" w:cs="仿宋_GB2312" w:hint="eastAsia"/>
                <w:color w:val="000000"/>
                <w:kern w:val="0"/>
                <w:sz w:val="28"/>
                <w:szCs w:val="28"/>
              </w:rPr>
              <w:t>以基本农田划定成果为基础，叠加依法审批或认定的占用（减少）基本农田和</w:t>
            </w:r>
            <w:proofErr w:type="gramStart"/>
            <w:r w:rsidRPr="000103AD">
              <w:rPr>
                <w:rFonts w:asciiTheme="minorEastAsia" w:eastAsiaTheme="minorEastAsia" w:hAnsiTheme="minorEastAsia" w:cs="仿宋_GB2312" w:hint="eastAsia"/>
                <w:color w:val="000000"/>
                <w:kern w:val="0"/>
                <w:sz w:val="28"/>
                <w:szCs w:val="28"/>
              </w:rPr>
              <w:t>拟补划</w:t>
            </w:r>
            <w:proofErr w:type="gramEnd"/>
            <w:r w:rsidRPr="000103AD">
              <w:rPr>
                <w:rFonts w:asciiTheme="minorEastAsia" w:eastAsiaTheme="minorEastAsia" w:hAnsiTheme="minorEastAsia" w:cs="仿宋_GB2312" w:hint="eastAsia"/>
                <w:color w:val="000000"/>
                <w:kern w:val="0"/>
                <w:sz w:val="28"/>
                <w:szCs w:val="28"/>
              </w:rPr>
              <w:t>基本农田的范围，分步完成项目确定占用基本农田的空间位置、数量、质量等级、地类等信息；按照基本农田划定要求，设立、更新保护标志；编制基本农田划定成果。</w:t>
            </w:r>
          </w:p>
          <w:p w:rsidR="00CF3E06" w:rsidRDefault="00CF3E06" w:rsidP="00307B4A">
            <w:pPr>
              <w:numPr>
                <w:ilvl w:val="0"/>
                <w:numId w:val="1"/>
              </w:numPr>
              <w:adjustRightInd w:val="0"/>
              <w:snapToGrid w:val="0"/>
              <w:spacing w:line="540" w:lineRule="exact"/>
              <w:outlineLvl w:val="0"/>
              <w:rPr>
                <w:sz w:val="28"/>
                <w:szCs w:val="28"/>
              </w:rPr>
            </w:pPr>
            <w:r>
              <w:rPr>
                <w:sz w:val="28"/>
                <w:szCs w:val="28"/>
              </w:rPr>
              <w:t>综合评价情况及评价结论</w:t>
            </w:r>
          </w:p>
          <w:p w:rsidR="00CF3E06" w:rsidRPr="000103AD" w:rsidRDefault="00CF3E06" w:rsidP="00307B4A">
            <w:pPr>
              <w:spacing w:line="600" w:lineRule="exact"/>
              <w:ind w:firstLineChars="200" w:firstLine="560"/>
              <w:rPr>
                <w:rFonts w:asciiTheme="minorEastAsia" w:eastAsiaTheme="minorEastAsia" w:hAnsiTheme="minorEastAsia" w:cs="仿宋_GB2312"/>
                <w:sz w:val="28"/>
                <w:szCs w:val="28"/>
              </w:rPr>
            </w:pPr>
            <w:r w:rsidRPr="000103AD">
              <w:rPr>
                <w:rFonts w:asciiTheme="minorEastAsia" w:eastAsiaTheme="minorEastAsia" w:hAnsiTheme="minorEastAsia" w:cs="仿宋_GB2312" w:hint="eastAsia"/>
                <w:sz w:val="28"/>
                <w:szCs w:val="28"/>
              </w:rPr>
              <w:t>该项工作于2019年5月开始启动，由县自然资源局会同农业农村局开展划定工作，并委托技术单位具体组织实施。技术单位严格按技术规程要求，通过技术培训、资料收集、内业整理、外业实地核查、划定方案编制、数字成图、数据库构建、县级技术组预检等环节，于2019年7月底初步完成该项工作。</w:t>
            </w:r>
          </w:p>
          <w:p w:rsidR="00CF3E06" w:rsidRDefault="00CF3E06" w:rsidP="00307B4A">
            <w:pPr>
              <w:spacing w:line="600" w:lineRule="exact"/>
              <w:ind w:firstLineChars="200" w:firstLine="560"/>
              <w:rPr>
                <w:rFonts w:ascii="仿宋_GB2312" w:eastAsia="仿宋_GB2312" w:hAnsi="仿宋_GB2312" w:cs="仿宋_GB2312"/>
                <w:sz w:val="28"/>
                <w:szCs w:val="28"/>
              </w:rPr>
            </w:pPr>
          </w:p>
          <w:p w:rsidR="00CF3E06" w:rsidRDefault="00CF3E06" w:rsidP="00307B4A">
            <w:pPr>
              <w:numPr>
                <w:ilvl w:val="0"/>
                <w:numId w:val="1"/>
              </w:numPr>
              <w:spacing w:line="600" w:lineRule="exact"/>
              <w:rPr>
                <w:sz w:val="28"/>
                <w:szCs w:val="28"/>
              </w:rPr>
            </w:pPr>
            <w:r>
              <w:rPr>
                <w:sz w:val="28"/>
                <w:szCs w:val="28"/>
              </w:rPr>
              <w:t>项目主要绩效情况分析</w:t>
            </w:r>
          </w:p>
          <w:p w:rsidR="00CF3E06" w:rsidRPr="000103AD" w:rsidRDefault="00CF3E06" w:rsidP="00307B4A">
            <w:pPr>
              <w:spacing w:line="600" w:lineRule="exact"/>
              <w:ind w:firstLineChars="200" w:firstLine="560"/>
              <w:rPr>
                <w:rFonts w:asciiTheme="minorEastAsia" w:eastAsiaTheme="minorEastAsia" w:hAnsiTheme="minorEastAsia" w:cs="仿宋_GB2312"/>
                <w:sz w:val="28"/>
                <w:szCs w:val="28"/>
              </w:rPr>
            </w:pPr>
            <w:r w:rsidRPr="000103AD">
              <w:rPr>
                <w:rFonts w:asciiTheme="minorEastAsia" w:eastAsiaTheme="minorEastAsia" w:hAnsiTheme="minorEastAsia" w:cs="仿宋_GB2312" w:hint="eastAsia"/>
                <w:sz w:val="28"/>
                <w:szCs w:val="28"/>
              </w:rPr>
              <w:t>初选划定地块，实地地块核实，编制划定方案，建立数据库。根据永久基本农田储备</w:t>
            </w:r>
            <w:proofErr w:type="gramStart"/>
            <w:r w:rsidRPr="000103AD">
              <w:rPr>
                <w:rFonts w:asciiTheme="minorEastAsia" w:eastAsiaTheme="minorEastAsia" w:hAnsiTheme="minorEastAsia" w:cs="仿宋_GB2312" w:hint="eastAsia"/>
                <w:sz w:val="28"/>
                <w:szCs w:val="28"/>
              </w:rPr>
              <w:t>区划定</w:t>
            </w:r>
            <w:proofErr w:type="gramEnd"/>
            <w:r w:rsidRPr="000103AD">
              <w:rPr>
                <w:rFonts w:asciiTheme="minorEastAsia" w:eastAsiaTheme="minorEastAsia" w:hAnsiTheme="minorEastAsia" w:cs="仿宋_GB2312" w:hint="eastAsia"/>
                <w:sz w:val="28"/>
                <w:szCs w:val="28"/>
              </w:rPr>
              <w:t>情况，按照永久基本农田储备区数据库数据结构，以县级行政区划为单元，建立永久基本农田储备区数据库。核实划定成果，分类处置整改补划，编制整改补划方案，根据永久基本农田核实整改情况，更新永久基本农田数据库。</w:t>
            </w:r>
          </w:p>
          <w:p w:rsidR="00CF3E06" w:rsidRDefault="00CF3E06" w:rsidP="00307B4A">
            <w:pPr>
              <w:widowControl/>
              <w:spacing w:line="480" w:lineRule="auto"/>
              <w:ind w:firstLineChars="350" w:firstLine="840"/>
              <w:rPr>
                <w:color w:val="000000"/>
                <w:sz w:val="24"/>
                <w:szCs w:val="28"/>
              </w:rPr>
            </w:pPr>
          </w:p>
        </w:tc>
      </w:tr>
    </w:tbl>
    <w:p w:rsidR="00CF3E06" w:rsidRDefault="00CF3E06" w:rsidP="00CF3E06">
      <w:r>
        <w:rPr>
          <w:rFonts w:hint="eastAsia"/>
        </w:rPr>
        <w:t xml:space="preserve"> </w:t>
      </w:r>
    </w:p>
    <w:p w:rsidR="009D270B" w:rsidRPr="00CF3E06" w:rsidRDefault="00CF3E06" w:rsidP="00CF3E06">
      <w:r>
        <w:rPr>
          <w:rFonts w:hint="eastAsia"/>
        </w:rPr>
        <w:t xml:space="preserve"> </w:t>
      </w:r>
    </w:p>
    <w:sectPr w:rsidR="009D270B" w:rsidRPr="00CF3E06" w:rsidSect="009D27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8C1" w:rsidRDefault="00CC48C1" w:rsidP="006F7AC9">
      <w:r>
        <w:separator/>
      </w:r>
    </w:p>
  </w:endnote>
  <w:endnote w:type="continuationSeparator" w:id="0">
    <w:p w:rsidR="00CC48C1" w:rsidRDefault="00CC48C1" w:rsidP="006F7A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8C1" w:rsidRDefault="00CC48C1" w:rsidP="006F7AC9">
      <w:r>
        <w:separator/>
      </w:r>
    </w:p>
  </w:footnote>
  <w:footnote w:type="continuationSeparator" w:id="0">
    <w:p w:rsidR="00CC48C1" w:rsidRDefault="00CC48C1" w:rsidP="006F7A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051824"/>
    <w:multiLevelType w:val="multilevel"/>
    <w:tmpl w:val="45051824"/>
    <w:lvl w:ilvl="0">
      <w:start w:val="1"/>
      <w:numFmt w:val="japaneseCounting"/>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583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1A64E9D"/>
    <w:rsid w:val="000103AD"/>
    <w:rsid w:val="00034B89"/>
    <w:rsid w:val="00040ACF"/>
    <w:rsid w:val="00051BD7"/>
    <w:rsid w:val="00060E6D"/>
    <w:rsid w:val="0006406A"/>
    <w:rsid w:val="00084DBE"/>
    <w:rsid w:val="00095F3B"/>
    <w:rsid w:val="000D6015"/>
    <w:rsid w:val="000E3EB1"/>
    <w:rsid w:val="000F24FA"/>
    <w:rsid w:val="001203BA"/>
    <w:rsid w:val="00132F5F"/>
    <w:rsid w:val="00152ED0"/>
    <w:rsid w:val="00177FD0"/>
    <w:rsid w:val="0018095C"/>
    <w:rsid w:val="00181A96"/>
    <w:rsid w:val="00184A9F"/>
    <w:rsid w:val="00190825"/>
    <w:rsid w:val="0019378E"/>
    <w:rsid w:val="001B20EC"/>
    <w:rsid w:val="001C3813"/>
    <w:rsid w:val="001C3AD9"/>
    <w:rsid w:val="001D73DA"/>
    <w:rsid w:val="001F1526"/>
    <w:rsid w:val="001F4945"/>
    <w:rsid w:val="002142B7"/>
    <w:rsid w:val="00217086"/>
    <w:rsid w:val="00225D44"/>
    <w:rsid w:val="00236693"/>
    <w:rsid w:val="00241231"/>
    <w:rsid w:val="00241CBC"/>
    <w:rsid w:val="00252DFF"/>
    <w:rsid w:val="00260AB6"/>
    <w:rsid w:val="00266408"/>
    <w:rsid w:val="002702EA"/>
    <w:rsid w:val="00275F45"/>
    <w:rsid w:val="00291B77"/>
    <w:rsid w:val="002928FC"/>
    <w:rsid w:val="002A0613"/>
    <w:rsid w:val="002A11A2"/>
    <w:rsid w:val="002A18D7"/>
    <w:rsid w:val="002A2C25"/>
    <w:rsid w:val="002A474C"/>
    <w:rsid w:val="002B31FF"/>
    <w:rsid w:val="002B657D"/>
    <w:rsid w:val="002C5123"/>
    <w:rsid w:val="002D7B2A"/>
    <w:rsid w:val="002E007A"/>
    <w:rsid w:val="002E39D5"/>
    <w:rsid w:val="00307B4A"/>
    <w:rsid w:val="003160C8"/>
    <w:rsid w:val="00322E58"/>
    <w:rsid w:val="00334B7C"/>
    <w:rsid w:val="00352141"/>
    <w:rsid w:val="00372CEE"/>
    <w:rsid w:val="00393D25"/>
    <w:rsid w:val="003947A5"/>
    <w:rsid w:val="003E0B76"/>
    <w:rsid w:val="003E1E18"/>
    <w:rsid w:val="003E4DA5"/>
    <w:rsid w:val="003E6970"/>
    <w:rsid w:val="00403A58"/>
    <w:rsid w:val="00413E02"/>
    <w:rsid w:val="004214EC"/>
    <w:rsid w:val="00424C83"/>
    <w:rsid w:val="00446581"/>
    <w:rsid w:val="00486297"/>
    <w:rsid w:val="00497486"/>
    <w:rsid w:val="004A6C7B"/>
    <w:rsid w:val="004D4FC4"/>
    <w:rsid w:val="004D6055"/>
    <w:rsid w:val="004E7816"/>
    <w:rsid w:val="004F35E0"/>
    <w:rsid w:val="004F640A"/>
    <w:rsid w:val="004F7D1B"/>
    <w:rsid w:val="0050092E"/>
    <w:rsid w:val="00503BED"/>
    <w:rsid w:val="00515CB3"/>
    <w:rsid w:val="0052046D"/>
    <w:rsid w:val="00533226"/>
    <w:rsid w:val="00574109"/>
    <w:rsid w:val="0058232A"/>
    <w:rsid w:val="00586E98"/>
    <w:rsid w:val="005910AB"/>
    <w:rsid w:val="005925A5"/>
    <w:rsid w:val="005A1125"/>
    <w:rsid w:val="005A43B5"/>
    <w:rsid w:val="005D47F6"/>
    <w:rsid w:val="005E157C"/>
    <w:rsid w:val="005F5762"/>
    <w:rsid w:val="005F7D03"/>
    <w:rsid w:val="0061342A"/>
    <w:rsid w:val="006307C6"/>
    <w:rsid w:val="0063646A"/>
    <w:rsid w:val="00651E80"/>
    <w:rsid w:val="00657D98"/>
    <w:rsid w:val="00672C53"/>
    <w:rsid w:val="00674DCC"/>
    <w:rsid w:val="00680192"/>
    <w:rsid w:val="00685097"/>
    <w:rsid w:val="00695CDC"/>
    <w:rsid w:val="006A2EE6"/>
    <w:rsid w:val="006B25F1"/>
    <w:rsid w:val="006B2629"/>
    <w:rsid w:val="006B4656"/>
    <w:rsid w:val="006C11AE"/>
    <w:rsid w:val="006C7B67"/>
    <w:rsid w:val="006D500A"/>
    <w:rsid w:val="006D5313"/>
    <w:rsid w:val="006F02D6"/>
    <w:rsid w:val="006F35BD"/>
    <w:rsid w:val="006F7AC9"/>
    <w:rsid w:val="00715F73"/>
    <w:rsid w:val="007351B7"/>
    <w:rsid w:val="00740F20"/>
    <w:rsid w:val="0075504A"/>
    <w:rsid w:val="007606EE"/>
    <w:rsid w:val="00773947"/>
    <w:rsid w:val="00775E69"/>
    <w:rsid w:val="007B122B"/>
    <w:rsid w:val="007B2274"/>
    <w:rsid w:val="007D497F"/>
    <w:rsid w:val="007E4CC3"/>
    <w:rsid w:val="007F4919"/>
    <w:rsid w:val="00801A4B"/>
    <w:rsid w:val="00805AF9"/>
    <w:rsid w:val="0081565A"/>
    <w:rsid w:val="00817716"/>
    <w:rsid w:val="008248BB"/>
    <w:rsid w:val="00833683"/>
    <w:rsid w:val="00834291"/>
    <w:rsid w:val="008436BA"/>
    <w:rsid w:val="00843C2F"/>
    <w:rsid w:val="0084477E"/>
    <w:rsid w:val="00844DD9"/>
    <w:rsid w:val="00852F75"/>
    <w:rsid w:val="00865612"/>
    <w:rsid w:val="008660D2"/>
    <w:rsid w:val="008677E7"/>
    <w:rsid w:val="008737D0"/>
    <w:rsid w:val="00881A0C"/>
    <w:rsid w:val="008C768D"/>
    <w:rsid w:val="008E0772"/>
    <w:rsid w:val="008F7CC2"/>
    <w:rsid w:val="0091337A"/>
    <w:rsid w:val="00915889"/>
    <w:rsid w:val="00915CC5"/>
    <w:rsid w:val="00917613"/>
    <w:rsid w:val="0091794F"/>
    <w:rsid w:val="009233DD"/>
    <w:rsid w:val="00923919"/>
    <w:rsid w:val="009427D0"/>
    <w:rsid w:val="009431BD"/>
    <w:rsid w:val="00944D76"/>
    <w:rsid w:val="00947DD9"/>
    <w:rsid w:val="00963B9A"/>
    <w:rsid w:val="00974D37"/>
    <w:rsid w:val="009A6822"/>
    <w:rsid w:val="009B4102"/>
    <w:rsid w:val="009D270B"/>
    <w:rsid w:val="009D7DF9"/>
    <w:rsid w:val="009E0C26"/>
    <w:rsid w:val="009E1D8A"/>
    <w:rsid w:val="00A1160F"/>
    <w:rsid w:val="00A25971"/>
    <w:rsid w:val="00A324F0"/>
    <w:rsid w:val="00A41FEF"/>
    <w:rsid w:val="00A43CE3"/>
    <w:rsid w:val="00A50017"/>
    <w:rsid w:val="00A562DA"/>
    <w:rsid w:val="00A57F8A"/>
    <w:rsid w:val="00A765EC"/>
    <w:rsid w:val="00A82033"/>
    <w:rsid w:val="00A83467"/>
    <w:rsid w:val="00A846B4"/>
    <w:rsid w:val="00AA26E0"/>
    <w:rsid w:val="00AB3734"/>
    <w:rsid w:val="00AD4BE6"/>
    <w:rsid w:val="00AD783F"/>
    <w:rsid w:val="00AE3344"/>
    <w:rsid w:val="00B10FF4"/>
    <w:rsid w:val="00B2081B"/>
    <w:rsid w:val="00B20DE4"/>
    <w:rsid w:val="00B327A1"/>
    <w:rsid w:val="00B42125"/>
    <w:rsid w:val="00B567D9"/>
    <w:rsid w:val="00B57B7F"/>
    <w:rsid w:val="00B81866"/>
    <w:rsid w:val="00B83156"/>
    <w:rsid w:val="00B87EDC"/>
    <w:rsid w:val="00B92A8E"/>
    <w:rsid w:val="00B938B1"/>
    <w:rsid w:val="00BB208E"/>
    <w:rsid w:val="00BB2EEF"/>
    <w:rsid w:val="00BB39DD"/>
    <w:rsid w:val="00BD64F8"/>
    <w:rsid w:val="00BE0355"/>
    <w:rsid w:val="00BE3413"/>
    <w:rsid w:val="00BE6F08"/>
    <w:rsid w:val="00BF1B00"/>
    <w:rsid w:val="00BF3B42"/>
    <w:rsid w:val="00C12159"/>
    <w:rsid w:val="00C131EA"/>
    <w:rsid w:val="00C1413C"/>
    <w:rsid w:val="00C41AD6"/>
    <w:rsid w:val="00C47501"/>
    <w:rsid w:val="00C53246"/>
    <w:rsid w:val="00C5481B"/>
    <w:rsid w:val="00C671B5"/>
    <w:rsid w:val="00C76321"/>
    <w:rsid w:val="00C822C9"/>
    <w:rsid w:val="00C83552"/>
    <w:rsid w:val="00C87F59"/>
    <w:rsid w:val="00CB17FE"/>
    <w:rsid w:val="00CB465E"/>
    <w:rsid w:val="00CC48C1"/>
    <w:rsid w:val="00CC4F31"/>
    <w:rsid w:val="00CD22BF"/>
    <w:rsid w:val="00CF3E06"/>
    <w:rsid w:val="00CF6431"/>
    <w:rsid w:val="00D01944"/>
    <w:rsid w:val="00D0226E"/>
    <w:rsid w:val="00D31CD7"/>
    <w:rsid w:val="00D42041"/>
    <w:rsid w:val="00D4431B"/>
    <w:rsid w:val="00D453F9"/>
    <w:rsid w:val="00D52550"/>
    <w:rsid w:val="00D66015"/>
    <w:rsid w:val="00D91695"/>
    <w:rsid w:val="00DA5520"/>
    <w:rsid w:val="00DC49A8"/>
    <w:rsid w:val="00DD2BA8"/>
    <w:rsid w:val="00DD6B8A"/>
    <w:rsid w:val="00E003D9"/>
    <w:rsid w:val="00E07F19"/>
    <w:rsid w:val="00E30E74"/>
    <w:rsid w:val="00E51EEC"/>
    <w:rsid w:val="00E573D6"/>
    <w:rsid w:val="00E747C9"/>
    <w:rsid w:val="00E80456"/>
    <w:rsid w:val="00EE2684"/>
    <w:rsid w:val="00EE7033"/>
    <w:rsid w:val="00EF2EC4"/>
    <w:rsid w:val="00EF3FBF"/>
    <w:rsid w:val="00EF59FC"/>
    <w:rsid w:val="00F049B3"/>
    <w:rsid w:val="00F25B9B"/>
    <w:rsid w:val="00F34552"/>
    <w:rsid w:val="00F42468"/>
    <w:rsid w:val="00F46ACA"/>
    <w:rsid w:val="00F50E7A"/>
    <w:rsid w:val="00F54FE2"/>
    <w:rsid w:val="00F64791"/>
    <w:rsid w:val="00F867CD"/>
    <w:rsid w:val="00FA7634"/>
    <w:rsid w:val="00FA772B"/>
    <w:rsid w:val="00FB6788"/>
    <w:rsid w:val="41816098"/>
    <w:rsid w:val="51A64E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270B"/>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F7A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F7AC9"/>
    <w:rPr>
      <w:rFonts w:ascii="Times New Roman" w:eastAsia="宋体" w:hAnsi="Times New Roman" w:cs="Times New Roman"/>
      <w:kern w:val="2"/>
      <w:sz w:val="18"/>
      <w:szCs w:val="18"/>
    </w:rPr>
  </w:style>
  <w:style w:type="paragraph" w:styleId="a4">
    <w:name w:val="footer"/>
    <w:basedOn w:val="a"/>
    <w:link w:val="Char0"/>
    <w:rsid w:val="006F7AC9"/>
    <w:pPr>
      <w:tabs>
        <w:tab w:val="center" w:pos="4153"/>
        <w:tab w:val="right" w:pos="8306"/>
      </w:tabs>
      <w:snapToGrid w:val="0"/>
      <w:jc w:val="left"/>
    </w:pPr>
    <w:rPr>
      <w:sz w:val="18"/>
      <w:szCs w:val="18"/>
    </w:rPr>
  </w:style>
  <w:style w:type="character" w:customStyle="1" w:styleId="Char0">
    <w:name w:val="页脚 Char"/>
    <w:basedOn w:val="a0"/>
    <w:link w:val="a4"/>
    <w:rsid w:val="006F7AC9"/>
    <w:rPr>
      <w:rFonts w:ascii="Times New Roman" w:eastAsia="宋体" w:hAnsi="Times New Roman" w:cs="Times New Roman"/>
      <w:kern w:val="2"/>
      <w:sz w:val="18"/>
      <w:szCs w:val="18"/>
    </w:rPr>
  </w:style>
  <w:style w:type="paragraph" w:styleId="a5">
    <w:name w:val="List Paragraph"/>
    <w:basedOn w:val="a"/>
    <w:uiPriority w:val="99"/>
    <w:qFormat/>
    <w:rsid w:val="00CF3E06"/>
    <w:pPr>
      <w:ind w:firstLineChars="200" w:firstLine="420"/>
    </w:pPr>
  </w:style>
</w:styles>
</file>

<file path=word/webSettings.xml><?xml version="1.0" encoding="utf-8"?>
<w:webSettings xmlns:r="http://schemas.openxmlformats.org/officeDocument/2006/relationships" xmlns:w="http://schemas.openxmlformats.org/wordprocessingml/2006/main">
  <w:divs>
    <w:div w:id="93330893">
      <w:bodyDiv w:val="1"/>
      <w:marLeft w:val="0"/>
      <w:marRight w:val="0"/>
      <w:marTop w:val="0"/>
      <w:marBottom w:val="0"/>
      <w:divBdr>
        <w:top w:val="none" w:sz="0" w:space="0" w:color="auto"/>
        <w:left w:val="none" w:sz="0" w:space="0" w:color="auto"/>
        <w:bottom w:val="none" w:sz="0" w:space="0" w:color="auto"/>
        <w:right w:val="none" w:sz="0" w:space="0" w:color="auto"/>
      </w:divBdr>
    </w:div>
    <w:div w:id="187646351">
      <w:bodyDiv w:val="1"/>
      <w:marLeft w:val="0"/>
      <w:marRight w:val="0"/>
      <w:marTop w:val="0"/>
      <w:marBottom w:val="0"/>
      <w:divBdr>
        <w:top w:val="none" w:sz="0" w:space="0" w:color="auto"/>
        <w:left w:val="none" w:sz="0" w:space="0" w:color="auto"/>
        <w:bottom w:val="none" w:sz="0" w:space="0" w:color="auto"/>
        <w:right w:val="none" w:sz="0" w:space="0" w:color="auto"/>
      </w:divBdr>
    </w:div>
    <w:div w:id="255528660">
      <w:bodyDiv w:val="1"/>
      <w:marLeft w:val="0"/>
      <w:marRight w:val="0"/>
      <w:marTop w:val="0"/>
      <w:marBottom w:val="0"/>
      <w:divBdr>
        <w:top w:val="none" w:sz="0" w:space="0" w:color="auto"/>
        <w:left w:val="none" w:sz="0" w:space="0" w:color="auto"/>
        <w:bottom w:val="none" w:sz="0" w:space="0" w:color="auto"/>
        <w:right w:val="none" w:sz="0" w:space="0" w:color="auto"/>
      </w:divBdr>
    </w:div>
    <w:div w:id="255602923">
      <w:bodyDiv w:val="1"/>
      <w:marLeft w:val="0"/>
      <w:marRight w:val="0"/>
      <w:marTop w:val="0"/>
      <w:marBottom w:val="0"/>
      <w:divBdr>
        <w:top w:val="none" w:sz="0" w:space="0" w:color="auto"/>
        <w:left w:val="none" w:sz="0" w:space="0" w:color="auto"/>
        <w:bottom w:val="none" w:sz="0" w:space="0" w:color="auto"/>
        <w:right w:val="none" w:sz="0" w:space="0" w:color="auto"/>
      </w:divBdr>
    </w:div>
    <w:div w:id="309218115">
      <w:bodyDiv w:val="1"/>
      <w:marLeft w:val="0"/>
      <w:marRight w:val="0"/>
      <w:marTop w:val="0"/>
      <w:marBottom w:val="0"/>
      <w:divBdr>
        <w:top w:val="none" w:sz="0" w:space="0" w:color="auto"/>
        <w:left w:val="none" w:sz="0" w:space="0" w:color="auto"/>
        <w:bottom w:val="none" w:sz="0" w:space="0" w:color="auto"/>
        <w:right w:val="none" w:sz="0" w:space="0" w:color="auto"/>
      </w:divBdr>
    </w:div>
    <w:div w:id="338042856">
      <w:bodyDiv w:val="1"/>
      <w:marLeft w:val="0"/>
      <w:marRight w:val="0"/>
      <w:marTop w:val="0"/>
      <w:marBottom w:val="0"/>
      <w:divBdr>
        <w:top w:val="none" w:sz="0" w:space="0" w:color="auto"/>
        <w:left w:val="none" w:sz="0" w:space="0" w:color="auto"/>
        <w:bottom w:val="none" w:sz="0" w:space="0" w:color="auto"/>
        <w:right w:val="none" w:sz="0" w:space="0" w:color="auto"/>
      </w:divBdr>
    </w:div>
    <w:div w:id="344407453">
      <w:bodyDiv w:val="1"/>
      <w:marLeft w:val="0"/>
      <w:marRight w:val="0"/>
      <w:marTop w:val="0"/>
      <w:marBottom w:val="0"/>
      <w:divBdr>
        <w:top w:val="none" w:sz="0" w:space="0" w:color="auto"/>
        <w:left w:val="none" w:sz="0" w:space="0" w:color="auto"/>
        <w:bottom w:val="none" w:sz="0" w:space="0" w:color="auto"/>
        <w:right w:val="none" w:sz="0" w:space="0" w:color="auto"/>
      </w:divBdr>
    </w:div>
    <w:div w:id="442725722">
      <w:bodyDiv w:val="1"/>
      <w:marLeft w:val="0"/>
      <w:marRight w:val="0"/>
      <w:marTop w:val="0"/>
      <w:marBottom w:val="0"/>
      <w:divBdr>
        <w:top w:val="none" w:sz="0" w:space="0" w:color="auto"/>
        <w:left w:val="none" w:sz="0" w:space="0" w:color="auto"/>
        <w:bottom w:val="none" w:sz="0" w:space="0" w:color="auto"/>
        <w:right w:val="none" w:sz="0" w:space="0" w:color="auto"/>
      </w:divBdr>
    </w:div>
    <w:div w:id="469979371">
      <w:bodyDiv w:val="1"/>
      <w:marLeft w:val="0"/>
      <w:marRight w:val="0"/>
      <w:marTop w:val="0"/>
      <w:marBottom w:val="0"/>
      <w:divBdr>
        <w:top w:val="none" w:sz="0" w:space="0" w:color="auto"/>
        <w:left w:val="none" w:sz="0" w:space="0" w:color="auto"/>
        <w:bottom w:val="none" w:sz="0" w:space="0" w:color="auto"/>
        <w:right w:val="none" w:sz="0" w:space="0" w:color="auto"/>
      </w:divBdr>
    </w:div>
    <w:div w:id="783042905">
      <w:bodyDiv w:val="1"/>
      <w:marLeft w:val="0"/>
      <w:marRight w:val="0"/>
      <w:marTop w:val="0"/>
      <w:marBottom w:val="0"/>
      <w:divBdr>
        <w:top w:val="none" w:sz="0" w:space="0" w:color="auto"/>
        <w:left w:val="none" w:sz="0" w:space="0" w:color="auto"/>
        <w:bottom w:val="none" w:sz="0" w:space="0" w:color="auto"/>
        <w:right w:val="none" w:sz="0" w:space="0" w:color="auto"/>
      </w:divBdr>
    </w:div>
    <w:div w:id="902179291">
      <w:bodyDiv w:val="1"/>
      <w:marLeft w:val="0"/>
      <w:marRight w:val="0"/>
      <w:marTop w:val="0"/>
      <w:marBottom w:val="0"/>
      <w:divBdr>
        <w:top w:val="none" w:sz="0" w:space="0" w:color="auto"/>
        <w:left w:val="none" w:sz="0" w:space="0" w:color="auto"/>
        <w:bottom w:val="none" w:sz="0" w:space="0" w:color="auto"/>
        <w:right w:val="none" w:sz="0" w:space="0" w:color="auto"/>
      </w:divBdr>
    </w:div>
    <w:div w:id="968559288">
      <w:bodyDiv w:val="1"/>
      <w:marLeft w:val="0"/>
      <w:marRight w:val="0"/>
      <w:marTop w:val="0"/>
      <w:marBottom w:val="0"/>
      <w:divBdr>
        <w:top w:val="none" w:sz="0" w:space="0" w:color="auto"/>
        <w:left w:val="none" w:sz="0" w:space="0" w:color="auto"/>
        <w:bottom w:val="none" w:sz="0" w:space="0" w:color="auto"/>
        <w:right w:val="none" w:sz="0" w:space="0" w:color="auto"/>
      </w:divBdr>
    </w:div>
    <w:div w:id="999384571">
      <w:bodyDiv w:val="1"/>
      <w:marLeft w:val="0"/>
      <w:marRight w:val="0"/>
      <w:marTop w:val="0"/>
      <w:marBottom w:val="0"/>
      <w:divBdr>
        <w:top w:val="none" w:sz="0" w:space="0" w:color="auto"/>
        <w:left w:val="none" w:sz="0" w:space="0" w:color="auto"/>
        <w:bottom w:val="none" w:sz="0" w:space="0" w:color="auto"/>
        <w:right w:val="none" w:sz="0" w:space="0" w:color="auto"/>
      </w:divBdr>
    </w:div>
    <w:div w:id="1018892903">
      <w:bodyDiv w:val="1"/>
      <w:marLeft w:val="0"/>
      <w:marRight w:val="0"/>
      <w:marTop w:val="0"/>
      <w:marBottom w:val="0"/>
      <w:divBdr>
        <w:top w:val="none" w:sz="0" w:space="0" w:color="auto"/>
        <w:left w:val="none" w:sz="0" w:space="0" w:color="auto"/>
        <w:bottom w:val="none" w:sz="0" w:space="0" w:color="auto"/>
        <w:right w:val="none" w:sz="0" w:space="0" w:color="auto"/>
      </w:divBdr>
    </w:div>
    <w:div w:id="1046947365">
      <w:bodyDiv w:val="1"/>
      <w:marLeft w:val="0"/>
      <w:marRight w:val="0"/>
      <w:marTop w:val="0"/>
      <w:marBottom w:val="0"/>
      <w:divBdr>
        <w:top w:val="none" w:sz="0" w:space="0" w:color="auto"/>
        <w:left w:val="none" w:sz="0" w:space="0" w:color="auto"/>
        <w:bottom w:val="none" w:sz="0" w:space="0" w:color="auto"/>
        <w:right w:val="none" w:sz="0" w:space="0" w:color="auto"/>
      </w:divBdr>
    </w:div>
    <w:div w:id="1070033004">
      <w:bodyDiv w:val="1"/>
      <w:marLeft w:val="0"/>
      <w:marRight w:val="0"/>
      <w:marTop w:val="0"/>
      <w:marBottom w:val="0"/>
      <w:divBdr>
        <w:top w:val="none" w:sz="0" w:space="0" w:color="auto"/>
        <w:left w:val="none" w:sz="0" w:space="0" w:color="auto"/>
        <w:bottom w:val="none" w:sz="0" w:space="0" w:color="auto"/>
        <w:right w:val="none" w:sz="0" w:space="0" w:color="auto"/>
      </w:divBdr>
    </w:div>
    <w:div w:id="1087768945">
      <w:bodyDiv w:val="1"/>
      <w:marLeft w:val="0"/>
      <w:marRight w:val="0"/>
      <w:marTop w:val="0"/>
      <w:marBottom w:val="0"/>
      <w:divBdr>
        <w:top w:val="none" w:sz="0" w:space="0" w:color="auto"/>
        <w:left w:val="none" w:sz="0" w:space="0" w:color="auto"/>
        <w:bottom w:val="none" w:sz="0" w:space="0" w:color="auto"/>
        <w:right w:val="none" w:sz="0" w:space="0" w:color="auto"/>
      </w:divBdr>
    </w:div>
    <w:div w:id="1101335330">
      <w:bodyDiv w:val="1"/>
      <w:marLeft w:val="0"/>
      <w:marRight w:val="0"/>
      <w:marTop w:val="0"/>
      <w:marBottom w:val="0"/>
      <w:divBdr>
        <w:top w:val="none" w:sz="0" w:space="0" w:color="auto"/>
        <w:left w:val="none" w:sz="0" w:space="0" w:color="auto"/>
        <w:bottom w:val="none" w:sz="0" w:space="0" w:color="auto"/>
        <w:right w:val="none" w:sz="0" w:space="0" w:color="auto"/>
      </w:divBdr>
    </w:div>
    <w:div w:id="1145976455">
      <w:bodyDiv w:val="1"/>
      <w:marLeft w:val="0"/>
      <w:marRight w:val="0"/>
      <w:marTop w:val="0"/>
      <w:marBottom w:val="0"/>
      <w:divBdr>
        <w:top w:val="none" w:sz="0" w:space="0" w:color="auto"/>
        <w:left w:val="none" w:sz="0" w:space="0" w:color="auto"/>
        <w:bottom w:val="none" w:sz="0" w:space="0" w:color="auto"/>
        <w:right w:val="none" w:sz="0" w:space="0" w:color="auto"/>
      </w:divBdr>
    </w:div>
    <w:div w:id="1152720572">
      <w:bodyDiv w:val="1"/>
      <w:marLeft w:val="0"/>
      <w:marRight w:val="0"/>
      <w:marTop w:val="0"/>
      <w:marBottom w:val="0"/>
      <w:divBdr>
        <w:top w:val="none" w:sz="0" w:space="0" w:color="auto"/>
        <w:left w:val="none" w:sz="0" w:space="0" w:color="auto"/>
        <w:bottom w:val="none" w:sz="0" w:space="0" w:color="auto"/>
        <w:right w:val="none" w:sz="0" w:space="0" w:color="auto"/>
      </w:divBdr>
    </w:div>
    <w:div w:id="1221285902">
      <w:bodyDiv w:val="1"/>
      <w:marLeft w:val="0"/>
      <w:marRight w:val="0"/>
      <w:marTop w:val="0"/>
      <w:marBottom w:val="0"/>
      <w:divBdr>
        <w:top w:val="none" w:sz="0" w:space="0" w:color="auto"/>
        <w:left w:val="none" w:sz="0" w:space="0" w:color="auto"/>
        <w:bottom w:val="none" w:sz="0" w:space="0" w:color="auto"/>
        <w:right w:val="none" w:sz="0" w:space="0" w:color="auto"/>
      </w:divBdr>
    </w:div>
    <w:div w:id="1520965435">
      <w:bodyDiv w:val="1"/>
      <w:marLeft w:val="0"/>
      <w:marRight w:val="0"/>
      <w:marTop w:val="0"/>
      <w:marBottom w:val="0"/>
      <w:divBdr>
        <w:top w:val="none" w:sz="0" w:space="0" w:color="auto"/>
        <w:left w:val="none" w:sz="0" w:space="0" w:color="auto"/>
        <w:bottom w:val="none" w:sz="0" w:space="0" w:color="auto"/>
        <w:right w:val="none" w:sz="0" w:space="0" w:color="auto"/>
      </w:divBdr>
    </w:div>
    <w:div w:id="1806585532">
      <w:bodyDiv w:val="1"/>
      <w:marLeft w:val="0"/>
      <w:marRight w:val="0"/>
      <w:marTop w:val="0"/>
      <w:marBottom w:val="0"/>
      <w:divBdr>
        <w:top w:val="none" w:sz="0" w:space="0" w:color="auto"/>
        <w:left w:val="none" w:sz="0" w:space="0" w:color="auto"/>
        <w:bottom w:val="none" w:sz="0" w:space="0" w:color="auto"/>
        <w:right w:val="none" w:sz="0" w:space="0" w:color="auto"/>
      </w:divBdr>
    </w:div>
    <w:div w:id="1844933066">
      <w:bodyDiv w:val="1"/>
      <w:marLeft w:val="0"/>
      <w:marRight w:val="0"/>
      <w:marTop w:val="0"/>
      <w:marBottom w:val="0"/>
      <w:divBdr>
        <w:top w:val="none" w:sz="0" w:space="0" w:color="auto"/>
        <w:left w:val="none" w:sz="0" w:space="0" w:color="auto"/>
        <w:bottom w:val="none" w:sz="0" w:space="0" w:color="auto"/>
        <w:right w:val="none" w:sz="0" w:space="0" w:color="auto"/>
      </w:divBdr>
    </w:div>
    <w:div w:id="2026398326">
      <w:bodyDiv w:val="1"/>
      <w:marLeft w:val="0"/>
      <w:marRight w:val="0"/>
      <w:marTop w:val="0"/>
      <w:marBottom w:val="0"/>
      <w:divBdr>
        <w:top w:val="none" w:sz="0" w:space="0" w:color="auto"/>
        <w:left w:val="none" w:sz="0" w:space="0" w:color="auto"/>
        <w:bottom w:val="none" w:sz="0" w:space="0" w:color="auto"/>
        <w:right w:val="none" w:sz="0" w:space="0" w:color="auto"/>
      </w:divBdr>
    </w:div>
    <w:div w:id="2059696084">
      <w:bodyDiv w:val="1"/>
      <w:marLeft w:val="0"/>
      <w:marRight w:val="0"/>
      <w:marTop w:val="0"/>
      <w:marBottom w:val="0"/>
      <w:divBdr>
        <w:top w:val="none" w:sz="0" w:space="0" w:color="auto"/>
        <w:left w:val="none" w:sz="0" w:space="0" w:color="auto"/>
        <w:bottom w:val="none" w:sz="0" w:space="0" w:color="auto"/>
        <w:right w:val="none" w:sz="0" w:space="0" w:color="auto"/>
      </w:divBdr>
    </w:div>
    <w:div w:id="2096397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D2BD80-AA31-41AE-BC8E-D2E1AA2EA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1210</Words>
  <Characters>6897</Characters>
  <Application>Microsoft Office Word</Application>
  <DocSecurity>0</DocSecurity>
  <Lines>57</Lines>
  <Paragraphs>16</Paragraphs>
  <ScaleCrop>false</ScaleCrop>
  <Company>Sky123.Org</Company>
  <LinksUpToDate>false</LinksUpToDate>
  <CharactersWithSpaces>8091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Sky123.Org</cp:lastModifiedBy>
  <cp:revision>24</cp:revision>
  <cp:lastPrinted>2020-10-19T07:49:00Z</cp:lastPrinted>
  <dcterms:created xsi:type="dcterms:W3CDTF">2020-10-20T07:09:00Z</dcterms:created>
  <dcterms:modified xsi:type="dcterms:W3CDTF">2020-10-20T08:54:00Z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