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/>
          <w:sz w:val="40"/>
          <w:szCs w:val="40"/>
          <w:lang w:eastAsia="zh-CN"/>
        </w:rPr>
        <w:t>求助信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尊敬的华容县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县长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是一名湖南省岳阳市华容县禹山镇南山乡翠峰村七组村民，姓名：胡伏兰，性别：女，年龄：52周岁，身份证号码：430623196712066441于2017年9月6日进入《湖南南山矿泉水有限公司》工作，工作地址：湖南省岳阳市华容县禹山镇；担任【清洁工】一职，自入职以来，公司一直未签定劳动合同及未缴纳社会保险，因2019年9月13日入华容县中医院进行糖尿病治疗，经治疗后身体已经稳定，2019年9月26日回厂上班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19年10月6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日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公司重新安排了岗位，但是工资变低了，</w:t>
      </w:r>
      <w:r>
        <w:rPr>
          <w:rFonts w:hint="eastAsia" w:asciiTheme="majorEastAsia" w:hAnsiTheme="majorEastAsia" w:eastAsiaTheme="majorEastAsia"/>
          <w:sz w:val="28"/>
          <w:szCs w:val="28"/>
        </w:rPr>
        <w:t>并且口头告知我病假期不支付工资，现因无法协调，所以列举以下事实：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现要求：1、湖南南山矿泉水有限公司支付二倍工资差额23个月，每月工资1500元，共计34500元（叁万肆仟伍佰圆整）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要求湖南南山矿泉水有限公司补足24个月社会保险费用24个月，按照湖南省岳阳市华容县社保每月缴费标准为2859元每月，单位承担16%，2859元*16%=457元（每月），故应补足金额合计得出：24（月）*457元=10968元（壹万零玖佰陆拾捌圆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两项合计金额：45468元，大写：肆万伍仟肆佰陆拾捌圆整。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以上请该局速查并还以公道。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2" w:firstLineChars="150"/>
        <w:textAlignment w:val="auto"/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eastAsia="zh-CN"/>
        </w:rPr>
        <w:t>本人在</w:t>
      </w: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val="en-US" w:eastAsia="zh-CN"/>
        </w:rPr>
        <w:t>10月10日</w:t>
      </w: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eastAsia="zh-CN"/>
        </w:rPr>
        <w:t>亲自去了新劳动局和老劳动局，均告知都不是他们受理的范围内。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申请人：胡伏兰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60" w:firstLineChars="1950"/>
        <w:textAlignment w:val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联系方式：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15575024504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日期：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2019/10/10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97A"/>
    <w:rsid w:val="001000FD"/>
    <w:rsid w:val="002B35AB"/>
    <w:rsid w:val="00453DD4"/>
    <w:rsid w:val="007D497A"/>
    <w:rsid w:val="00D8245B"/>
    <w:rsid w:val="00DC36AC"/>
    <w:rsid w:val="161F2D39"/>
    <w:rsid w:val="5BDB23E3"/>
    <w:rsid w:val="7FD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524</Characters>
  <Lines>4</Lines>
  <Paragraphs>1</Paragraphs>
  <TotalTime>294</TotalTime>
  <ScaleCrop>false</ScaleCrop>
  <LinksUpToDate>false</LinksUpToDate>
  <CharactersWithSpaces>614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2019-09-26T00:42:00Z</dcterms:created>
  <dc:creator>DELL-2</dc:creator>
  <cp:lastModifiedBy>DELL-2</cp:lastModifiedBy>
  <dcterms:modified xsi:type="dcterms:W3CDTF">2019-10-10T06:11:46Z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