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17" w:rsidRDefault="00CB3C17" w:rsidP="00CB3C1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申请</w:t>
      </w:r>
      <w:r>
        <w:rPr>
          <w:rFonts w:ascii="黑体" w:eastAsia="黑体" w:hAnsi="黑体" w:hint="eastAsia"/>
          <w:sz w:val="44"/>
          <w:szCs w:val="44"/>
        </w:rPr>
        <w:t>解决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大病救助经费的报告</w:t>
      </w: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县人民政府、县信访局、县扶贫办、县民政局：</w:t>
      </w:r>
    </w:p>
    <w:p w:rsidR="00CB3C17" w:rsidRDefault="00CB3C17" w:rsidP="00CB3C1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我是治河渡镇登</w:t>
      </w:r>
      <w:proofErr w:type="gramStart"/>
      <w:r>
        <w:rPr>
          <w:rFonts w:ascii="仿宋" w:eastAsia="仿宋" w:hAnsi="仿宋" w:hint="eastAsia"/>
          <w:sz w:val="32"/>
          <w:szCs w:val="32"/>
        </w:rPr>
        <w:t>瀛</w:t>
      </w:r>
      <w:proofErr w:type="gramEnd"/>
      <w:r>
        <w:rPr>
          <w:rFonts w:ascii="仿宋" w:eastAsia="仿宋" w:hAnsi="仿宋" w:hint="eastAsia"/>
          <w:sz w:val="32"/>
          <w:szCs w:val="32"/>
        </w:rPr>
        <w:t>村</w:t>
      </w:r>
      <w:proofErr w:type="gramStart"/>
      <w:r>
        <w:rPr>
          <w:rFonts w:ascii="仿宋" w:eastAsia="仿宋" w:hAnsi="仿宋" w:hint="eastAsia"/>
          <w:sz w:val="32"/>
          <w:szCs w:val="32"/>
        </w:rPr>
        <w:t>轭</w:t>
      </w:r>
      <w:proofErr w:type="gramEnd"/>
      <w:r>
        <w:rPr>
          <w:rFonts w:ascii="仿宋" w:eastAsia="仿宋" w:hAnsi="仿宋" w:hint="eastAsia"/>
          <w:sz w:val="32"/>
          <w:szCs w:val="32"/>
        </w:rPr>
        <w:t>头湾五组村民陈志海 (身份证号430623197905054513)，今年39岁，长期患有肝硬化、脂肪肝疾病，需要长期服药，完全丧失劳动力，无任何经济收入来源，属于特困群众。</w:t>
      </w:r>
    </w:p>
    <w:p w:rsidR="00CB3C17" w:rsidRDefault="00CB3C17" w:rsidP="00CB3C1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我于2019年1月29日，因髋关节痛疼不适被岳阳市湘</w:t>
      </w:r>
      <w:proofErr w:type="gramStart"/>
      <w:r>
        <w:rPr>
          <w:rFonts w:ascii="仿宋" w:eastAsia="仿宋" w:hAnsi="仿宋" w:hint="eastAsia"/>
          <w:sz w:val="32"/>
          <w:szCs w:val="32"/>
        </w:rPr>
        <w:t>岳医院</w:t>
      </w:r>
      <w:proofErr w:type="gramEnd"/>
      <w:r>
        <w:rPr>
          <w:rFonts w:ascii="仿宋" w:eastAsia="仿宋" w:hAnsi="仿宋" w:hint="eastAsia"/>
          <w:sz w:val="32"/>
          <w:szCs w:val="32"/>
        </w:rPr>
        <w:t>确诊为双侧股骨头缺血性坏死，需立即置换股骨头，据医院报价，人工材料进口不低于5万元一个，双侧</w:t>
      </w:r>
      <w:proofErr w:type="gramStart"/>
      <w:r>
        <w:rPr>
          <w:rFonts w:ascii="仿宋" w:eastAsia="仿宋" w:hAnsi="仿宋" w:hint="eastAsia"/>
          <w:sz w:val="32"/>
          <w:szCs w:val="32"/>
        </w:rPr>
        <w:t>置换仅</w:t>
      </w:r>
      <w:proofErr w:type="gramEnd"/>
      <w:r>
        <w:rPr>
          <w:rFonts w:ascii="仿宋" w:eastAsia="仿宋" w:hAnsi="仿宋" w:hint="eastAsia"/>
          <w:sz w:val="32"/>
          <w:szCs w:val="32"/>
        </w:rPr>
        <w:t>材料费不低于10万元，且住院治疗期间还需花费大量医疗费及护理费用，累计不低于15万元。由于本人身体状况一直不好，虽然长年在外打工，但因身体原因，挣钱除养家糊口外，一直没有什么积蓄，难以承担巨额医疗费用，为此特向县扶贫办申请农村特困对象，向县民政局申请解决农村最低生活保障及</w:t>
      </w:r>
      <w:proofErr w:type="gramStart"/>
      <w:r>
        <w:rPr>
          <w:rFonts w:ascii="仿宋" w:eastAsia="仿宋" w:hAnsi="仿宋" w:hint="eastAsia"/>
          <w:sz w:val="32"/>
          <w:szCs w:val="32"/>
        </w:rPr>
        <w:t>及</w:t>
      </w:r>
      <w:proofErr w:type="gramEnd"/>
      <w:r>
        <w:rPr>
          <w:rFonts w:ascii="仿宋" w:eastAsia="仿宋" w:hAnsi="仿宋" w:hint="eastAsia"/>
          <w:sz w:val="32"/>
          <w:szCs w:val="32"/>
        </w:rPr>
        <w:t>重大疾病医疗救助，以便早日手术康复，望批准。</w:t>
      </w: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特此申请</w:t>
      </w: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此致</w:t>
      </w: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敬礼!</w:t>
      </w:r>
    </w:p>
    <w:p w:rsidR="00CB3C17" w:rsidRDefault="00CB3C17" w:rsidP="00CB3C1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陈志海</w:t>
      </w:r>
    </w:p>
    <w:p w:rsidR="00CB3C17" w:rsidRDefault="00CB3C17" w:rsidP="00CB3C17">
      <w:pPr>
        <w:ind w:firstLineChars="1650" w:firstLine="5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2019年5月5日</w:t>
      </w:r>
    </w:p>
    <w:p w:rsidR="00A75DA3" w:rsidRDefault="00A75DA3"/>
    <w:sectPr w:rsidR="00A75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17"/>
    <w:rsid w:val="00A75DA3"/>
    <w:rsid w:val="00C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0C9C0-BDEE-4654-89CF-C66121C6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xin</dc:creator>
  <cp:keywords/>
  <dc:description/>
  <cp:lastModifiedBy>Jian xin</cp:lastModifiedBy>
  <cp:revision>1</cp:revision>
  <dcterms:created xsi:type="dcterms:W3CDTF">2019-05-09T00:30:00Z</dcterms:created>
  <dcterms:modified xsi:type="dcterms:W3CDTF">2019-05-09T00:31:00Z</dcterms:modified>
</cp:coreProperties>
</file>